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11" w:rsidRPr="000B0832" w:rsidRDefault="00737B11" w:rsidP="00737B11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1290320" cy="5588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B11" w:rsidRPr="00737B11" w:rsidRDefault="00737B11" w:rsidP="00737B11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b/>
          <w:bCs/>
          <w:sz w:val="22"/>
          <w:szCs w:val="22"/>
        </w:rPr>
        <w:t>ОТЧЕТ о</w:t>
      </w:r>
      <w:r w:rsidRPr="00737B11">
        <w:rPr>
          <w:rFonts w:ascii="Times New Roman" w:hAnsi="Times New Roman" w:cs="Times New Roman"/>
          <w:b/>
          <w:sz w:val="22"/>
          <w:szCs w:val="22"/>
        </w:rPr>
        <w:t>б итогах голосования</w:t>
      </w:r>
    </w:p>
    <w:p w:rsidR="00737B11" w:rsidRPr="00737B11" w:rsidRDefault="00737B11" w:rsidP="00737B11">
      <w:pPr>
        <w:jc w:val="center"/>
        <w:rPr>
          <w:rFonts w:ascii="Times New Roman" w:hAnsi="Times New Roman" w:cs="Times New Roman"/>
          <w:sz w:val="22"/>
          <w:szCs w:val="22"/>
        </w:rPr>
      </w:pPr>
      <w:r w:rsidRPr="00737B11">
        <w:rPr>
          <w:rFonts w:ascii="Times New Roman" w:hAnsi="Times New Roman" w:cs="Times New Roman"/>
          <w:sz w:val="22"/>
          <w:szCs w:val="22"/>
        </w:rPr>
        <w:t xml:space="preserve">на годовом общем собрании акционеров </w:t>
      </w:r>
      <w:r w:rsidR="00EA3699">
        <w:rPr>
          <w:rFonts w:ascii="Times New Roman" w:hAnsi="Times New Roman" w:cs="Times New Roman"/>
          <w:sz w:val="22"/>
          <w:szCs w:val="22"/>
        </w:rPr>
        <w:t>А</w:t>
      </w:r>
      <w:r w:rsidRPr="00737B11">
        <w:rPr>
          <w:rFonts w:ascii="Times New Roman" w:hAnsi="Times New Roman" w:cs="Times New Roman"/>
          <w:sz w:val="22"/>
          <w:szCs w:val="22"/>
        </w:rPr>
        <w:t>кционерного общества «САРОВБИЗНЕСБАНК»</w:t>
      </w:r>
    </w:p>
    <w:p w:rsidR="00737B11" w:rsidRPr="00737B11" w:rsidRDefault="00737B11" w:rsidP="00737B11">
      <w:pPr>
        <w:rPr>
          <w:rFonts w:ascii="Times New Roman" w:hAnsi="Times New Roman" w:cs="Times New Roman"/>
          <w:sz w:val="22"/>
          <w:szCs w:val="22"/>
        </w:rPr>
      </w:pPr>
    </w:p>
    <w:p w:rsidR="00690CE0" w:rsidRPr="00B35186" w:rsidRDefault="003B602E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690CE0" w:rsidRPr="00B35186">
        <w:rPr>
          <w:rFonts w:ascii="Times New Roman" w:hAnsi="Times New Roman" w:cs="Times New Roman"/>
          <w:b/>
          <w:sz w:val="24"/>
        </w:rPr>
        <w:t>олное фирменное наименование общества</w:t>
      </w:r>
      <w:r w:rsidR="00690CE0" w:rsidRPr="00B35186">
        <w:rPr>
          <w:rFonts w:ascii="Times New Roman" w:hAnsi="Times New Roman" w:cs="Times New Roman"/>
          <w:sz w:val="24"/>
        </w:rPr>
        <w:t xml:space="preserve">: </w:t>
      </w:r>
      <w:r w:rsidR="00EA3699">
        <w:rPr>
          <w:rFonts w:ascii="Times New Roman" w:hAnsi="Times New Roman" w:cs="Times New Roman"/>
          <w:sz w:val="24"/>
        </w:rPr>
        <w:t>А</w:t>
      </w:r>
      <w:r w:rsidR="00690CE0" w:rsidRPr="00B35186">
        <w:rPr>
          <w:rFonts w:ascii="Times New Roman" w:hAnsi="Times New Roman" w:cs="Times New Roman"/>
          <w:sz w:val="24"/>
        </w:rPr>
        <w:t>кционерное общество «САРОВБИЗНЕСБАНК».</w:t>
      </w:r>
    </w:p>
    <w:p w:rsidR="00690CE0" w:rsidRPr="00B35186" w:rsidRDefault="00690CE0" w:rsidP="00690CE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186">
        <w:rPr>
          <w:rFonts w:ascii="Times New Roman" w:hAnsi="Times New Roman" w:cs="Times New Roman"/>
          <w:b/>
        </w:rPr>
        <w:t>Место нахождения общества</w:t>
      </w:r>
      <w:r w:rsidRPr="00B35186">
        <w:rPr>
          <w:rFonts w:ascii="Times New Roman" w:hAnsi="Times New Roman" w:cs="Times New Roman"/>
        </w:rPr>
        <w:t xml:space="preserve">: Россия, </w:t>
      </w:r>
      <w:r w:rsidRPr="00B35186">
        <w:rPr>
          <w:rFonts w:ascii="Times New Roman" w:hAnsi="Times New Roman" w:cs="Times New Roman"/>
          <w:color w:val="000000"/>
        </w:rPr>
        <w:t xml:space="preserve">Нижегородская область, город </w:t>
      </w:r>
      <w:proofErr w:type="spellStart"/>
      <w:r w:rsidRPr="00B35186">
        <w:rPr>
          <w:rFonts w:ascii="Times New Roman" w:hAnsi="Times New Roman" w:cs="Times New Roman"/>
          <w:color w:val="000000"/>
        </w:rPr>
        <w:t>Саров</w:t>
      </w:r>
      <w:proofErr w:type="spellEnd"/>
      <w:r w:rsidRPr="00B35186">
        <w:rPr>
          <w:rFonts w:ascii="Times New Roman" w:hAnsi="Times New Roman" w:cs="Times New Roman"/>
        </w:rPr>
        <w:t>.</w:t>
      </w:r>
    </w:p>
    <w:p w:rsidR="00690CE0" w:rsidRPr="00B35186" w:rsidRDefault="00690CE0" w:rsidP="00690CE0">
      <w:pPr>
        <w:pStyle w:val="1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35186">
        <w:rPr>
          <w:rFonts w:ascii="Times New Roman" w:hAnsi="Times New Roman" w:cs="Times New Roman"/>
          <w:b/>
        </w:rPr>
        <w:t>Адрес общества</w:t>
      </w:r>
      <w:r w:rsidRPr="00B35186">
        <w:rPr>
          <w:rFonts w:ascii="Times New Roman" w:hAnsi="Times New Roman" w:cs="Times New Roman"/>
        </w:rPr>
        <w:t xml:space="preserve">: Россия, </w:t>
      </w:r>
      <w:r w:rsidRPr="00B35186">
        <w:rPr>
          <w:rFonts w:ascii="Times New Roman" w:hAnsi="Times New Roman" w:cs="Times New Roman"/>
          <w:color w:val="000000"/>
        </w:rPr>
        <w:t>60718</w:t>
      </w:r>
      <w:r w:rsidR="00EA3699">
        <w:rPr>
          <w:rFonts w:ascii="Times New Roman" w:hAnsi="Times New Roman" w:cs="Times New Roman"/>
          <w:color w:val="000000"/>
        </w:rPr>
        <w:t>8</w:t>
      </w:r>
      <w:r w:rsidRPr="00B35186">
        <w:rPr>
          <w:rFonts w:ascii="Times New Roman" w:hAnsi="Times New Roman" w:cs="Times New Roman"/>
          <w:color w:val="000000"/>
        </w:rPr>
        <w:t xml:space="preserve">, Нижегородская область, город Саров, ул. </w:t>
      </w:r>
      <w:proofErr w:type="spellStart"/>
      <w:r w:rsidRPr="00B35186">
        <w:rPr>
          <w:rFonts w:ascii="Times New Roman" w:hAnsi="Times New Roman" w:cs="Times New Roman"/>
          <w:color w:val="000000"/>
        </w:rPr>
        <w:t>Силкина</w:t>
      </w:r>
      <w:proofErr w:type="spellEnd"/>
      <w:r w:rsidRPr="00B35186">
        <w:rPr>
          <w:rFonts w:ascii="Times New Roman" w:hAnsi="Times New Roman" w:cs="Times New Roman"/>
          <w:color w:val="000000"/>
        </w:rPr>
        <w:t>, д.13</w:t>
      </w:r>
      <w:r w:rsidRPr="00B35186">
        <w:rPr>
          <w:rFonts w:ascii="Times New Roman" w:hAnsi="Times New Roman" w:cs="Times New Roman"/>
        </w:rPr>
        <w:t>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Вид общего собрания</w:t>
      </w:r>
      <w:r w:rsidRPr="00B35186">
        <w:rPr>
          <w:rFonts w:ascii="Times New Roman" w:hAnsi="Times New Roman" w:cs="Times New Roman"/>
          <w:sz w:val="24"/>
        </w:rPr>
        <w:t>: Годовое общее собрание акционеров.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Форма проведения общего собрания:</w:t>
      </w:r>
      <w:r w:rsidRPr="00B35186">
        <w:rPr>
          <w:rFonts w:ascii="Times New Roman" w:hAnsi="Times New Roman" w:cs="Times New Roman"/>
          <w:sz w:val="24"/>
        </w:rPr>
        <w:t xml:space="preserve"> Заочное голосование.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Дата, определения (фиксации) лиц, имевших право на участие в общем собрании: </w:t>
      </w:r>
    </w:p>
    <w:p w:rsidR="00690CE0" w:rsidRPr="00B35186" w:rsidRDefault="00EA3699" w:rsidP="00690CE0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05 июня</w:t>
      </w:r>
      <w:r w:rsidR="00690CE0" w:rsidRPr="00B35186">
        <w:rPr>
          <w:rFonts w:ascii="Times New Roman" w:hAnsi="Times New Roman" w:cs="Times New Roman"/>
          <w:sz w:val="24"/>
        </w:rPr>
        <w:t xml:space="preserve"> 202</w:t>
      </w:r>
      <w:r w:rsidR="000C6517">
        <w:rPr>
          <w:rFonts w:ascii="Times New Roman" w:hAnsi="Times New Roman" w:cs="Times New Roman"/>
          <w:sz w:val="24"/>
        </w:rPr>
        <w:t>3</w:t>
      </w:r>
      <w:r w:rsidR="00690CE0" w:rsidRPr="00B35186">
        <w:rPr>
          <w:rFonts w:ascii="Times New Roman" w:hAnsi="Times New Roman" w:cs="Times New Roman"/>
          <w:sz w:val="24"/>
        </w:rPr>
        <w:t xml:space="preserve">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>Дата проведения годового общего собрания акционеров</w:t>
      </w:r>
      <w:r w:rsidRPr="00B35186">
        <w:rPr>
          <w:rFonts w:ascii="Times New Roman" w:hAnsi="Times New Roman" w:cs="Times New Roman"/>
          <w:sz w:val="24"/>
        </w:rPr>
        <w:t xml:space="preserve">: </w:t>
      </w:r>
      <w:r w:rsidR="00EA3699">
        <w:rPr>
          <w:rFonts w:ascii="Times New Roman" w:hAnsi="Times New Roman" w:cs="Times New Roman"/>
          <w:sz w:val="24"/>
        </w:rPr>
        <w:t>29 июня</w:t>
      </w:r>
      <w:r w:rsidRPr="00B35186">
        <w:rPr>
          <w:rFonts w:ascii="Times New Roman" w:hAnsi="Times New Roman" w:cs="Times New Roman"/>
          <w:sz w:val="24"/>
        </w:rPr>
        <w:t xml:space="preserve"> 202</w:t>
      </w:r>
      <w:r w:rsidR="000C6517">
        <w:rPr>
          <w:rFonts w:ascii="Times New Roman" w:hAnsi="Times New Roman" w:cs="Times New Roman"/>
          <w:sz w:val="24"/>
        </w:rPr>
        <w:t>3</w:t>
      </w:r>
      <w:r w:rsidRPr="00B35186">
        <w:rPr>
          <w:rFonts w:ascii="Times New Roman" w:hAnsi="Times New Roman" w:cs="Times New Roman"/>
          <w:sz w:val="24"/>
        </w:rPr>
        <w:t xml:space="preserve">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sz w:val="24"/>
        </w:rPr>
      </w:pPr>
      <w:r w:rsidRPr="00B35186">
        <w:rPr>
          <w:rFonts w:ascii="Times New Roman" w:hAnsi="Times New Roman" w:cs="Times New Roman"/>
          <w:b/>
          <w:bCs/>
          <w:sz w:val="24"/>
        </w:rPr>
        <w:t xml:space="preserve">Дата окончания приема бюллетеней для голосования: </w:t>
      </w:r>
      <w:r w:rsidR="00EA3699">
        <w:rPr>
          <w:rFonts w:ascii="Times New Roman" w:hAnsi="Times New Roman" w:cs="Times New Roman"/>
          <w:sz w:val="24"/>
        </w:rPr>
        <w:t>29 июня</w:t>
      </w:r>
      <w:r w:rsidRPr="00B35186">
        <w:rPr>
          <w:rFonts w:ascii="Times New Roman" w:hAnsi="Times New Roman" w:cs="Times New Roman"/>
          <w:sz w:val="24"/>
        </w:rPr>
        <w:t xml:space="preserve"> 202</w:t>
      </w:r>
      <w:r w:rsidR="000C6517">
        <w:rPr>
          <w:rFonts w:ascii="Times New Roman" w:hAnsi="Times New Roman" w:cs="Times New Roman"/>
          <w:sz w:val="24"/>
        </w:rPr>
        <w:t>3</w:t>
      </w:r>
      <w:r w:rsidRPr="00B35186">
        <w:rPr>
          <w:rFonts w:ascii="Times New Roman" w:hAnsi="Times New Roman" w:cs="Times New Roman"/>
          <w:sz w:val="24"/>
        </w:rPr>
        <w:t xml:space="preserve">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B35186">
        <w:rPr>
          <w:rFonts w:ascii="Times New Roman" w:hAnsi="Times New Roman" w:cs="Times New Roman"/>
          <w:b/>
          <w:sz w:val="24"/>
        </w:rPr>
        <w:t xml:space="preserve">Почтовый адрес, по которому направлялись заполненные бюллетени для голосования: </w:t>
      </w:r>
      <w:r w:rsidRPr="00B35186">
        <w:rPr>
          <w:rFonts w:ascii="Times New Roman" w:hAnsi="Times New Roman" w:cs="Times New Roman"/>
          <w:sz w:val="24"/>
        </w:rPr>
        <w:t>603000, г</w:t>
      </w:r>
      <w:proofErr w:type="gramStart"/>
      <w:r w:rsidRPr="00B35186">
        <w:rPr>
          <w:rFonts w:ascii="Times New Roman" w:hAnsi="Times New Roman" w:cs="Times New Roman"/>
          <w:sz w:val="24"/>
        </w:rPr>
        <w:t>.Н</w:t>
      </w:r>
      <w:proofErr w:type="gramEnd"/>
      <w:r w:rsidRPr="00B35186">
        <w:rPr>
          <w:rFonts w:ascii="Times New Roman" w:hAnsi="Times New Roman" w:cs="Times New Roman"/>
          <w:sz w:val="24"/>
        </w:rPr>
        <w:t>ижний Новгород, ул.Малая Покровская, дом 7.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В протоколе годового общего собрания акционеров используется следующий термин: Положение – Положение об общих собраниях акционеров № 660-П, утвержденное Банком России 16 ноября 2018 года.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В соответствии со ст. 56 Федерального закона от 26.12.1995 N 208-ФЗ </w:t>
      </w:r>
      <w:r w:rsidR="00EA3699">
        <w:rPr>
          <w:rFonts w:ascii="Times New Roman" w:hAnsi="Times New Roman" w:cs="Times New Roman"/>
          <w:color w:val="000000"/>
          <w:sz w:val="24"/>
        </w:rPr>
        <w:t>«</w:t>
      </w:r>
      <w:r w:rsidRPr="00B35186">
        <w:rPr>
          <w:rFonts w:ascii="Times New Roman" w:hAnsi="Times New Roman" w:cs="Times New Roman"/>
          <w:color w:val="000000"/>
          <w:sz w:val="24"/>
        </w:rPr>
        <w:t>Об акционерных обществах</w:t>
      </w:r>
      <w:r w:rsidR="00EA3699">
        <w:rPr>
          <w:rFonts w:ascii="Times New Roman" w:hAnsi="Times New Roman" w:cs="Times New Roman"/>
          <w:color w:val="000000"/>
          <w:sz w:val="24"/>
        </w:rPr>
        <w:t>»</w:t>
      </w:r>
      <w:r w:rsidRPr="00B35186">
        <w:rPr>
          <w:rFonts w:ascii="Times New Roman" w:hAnsi="Times New Roman" w:cs="Times New Roman"/>
          <w:color w:val="000000"/>
          <w:sz w:val="24"/>
        </w:rPr>
        <w:t xml:space="preserve"> функции счетной комиссии выполнял Регистратор Общества – Акционерное общество ВТБ Регистратор.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 xml:space="preserve">Местонахождение Регистратора: г. Москва. </w:t>
      </w:r>
    </w:p>
    <w:p w:rsidR="00690CE0" w:rsidRPr="00B35186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B35186">
        <w:rPr>
          <w:rFonts w:ascii="Times New Roman" w:hAnsi="Times New Roman" w:cs="Times New Roman"/>
          <w:color w:val="000000"/>
          <w:sz w:val="24"/>
        </w:rPr>
        <w:t>Адрес Регистратора: 127015, город Москва, улица Правды, дом 23.</w:t>
      </w:r>
    </w:p>
    <w:p w:rsidR="000C6517" w:rsidRPr="007673BF" w:rsidRDefault="00EA3699" w:rsidP="000C6517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7673BF">
        <w:rPr>
          <w:rFonts w:ascii="Times New Roman" w:hAnsi="Times New Roman" w:cs="Times New Roman"/>
          <w:color w:val="000000"/>
          <w:sz w:val="24"/>
        </w:rPr>
        <w:t>Уполномоченное лицо Регистратора:</w:t>
      </w:r>
      <w:r w:rsidRPr="007673BF">
        <w:rPr>
          <w:rFonts w:ascii="Times New Roman" w:hAnsi="Times New Roman" w:cs="Times New Roman"/>
          <w:color w:val="000000"/>
          <w:sz w:val="24"/>
          <w:lang w:val="en-US"/>
        </w:rPr>
        <w:t> </w:t>
      </w:r>
      <w:r w:rsidRPr="007673BF">
        <w:rPr>
          <w:rFonts w:ascii="Times New Roman" w:hAnsi="Times New Roman" w:cs="Times New Roman"/>
          <w:bCs/>
          <w:sz w:val="24"/>
        </w:rPr>
        <w:t>Наумкина Вера Николаевна, действующая п</w:t>
      </w:r>
      <w:r w:rsidRPr="007673BF">
        <w:rPr>
          <w:rFonts w:ascii="Times New Roman" w:hAnsi="Times New Roman" w:cs="Times New Roman"/>
          <w:color w:val="000000"/>
          <w:sz w:val="24"/>
        </w:rPr>
        <w:t xml:space="preserve">о доверенности </w:t>
      </w:r>
      <w:r w:rsidR="000C6517" w:rsidRPr="007673BF">
        <w:rPr>
          <w:rFonts w:ascii="Times New Roman" w:hAnsi="Times New Roman" w:cs="Times New Roman"/>
          <w:color w:val="000000"/>
          <w:sz w:val="24"/>
        </w:rPr>
        <w:t>№</w:t>
      </w:r>
      <w:r w:rsidR="000C6517" w:rsidRPr="00930EA6">
        <w:rPr>
          <w:rFonts w:ascii="Times New Roman" w:hAnsi="Times New Roman" w:cs="Times New Roman"/>
          <w:sz w:val="24"/>
        </w:rPr>
        <w:t>301222/527</w:t>
      </w:r>
      <w:r w:rsidR="000C6517" w:rsidRPr="00493622">
        <w:rPr>
          <w:sz w:val="21"/>
          <w:szCs w:val="22"/>
        </w:rPr>
        <w:t xml:space="preserve"> </w:t>
      </w:r>
      <w:r w:rsidR="000C6517" w:rsidRPr="007673BF">
        <w:rPr>
          <w:rFonts w:ascii="Times New Roman" w:hAnsi="Times New Roman" w:cs="Times New Roman"/>
          <w:color w:val="000000"/>
          <w:sz w:val="24"/>
        </w:rPr>
        <w:t>от 3</w:t>
      </w:r>
      <w:r w:rsidR="000C6517">
        <w:rPr>
          <w:rFonts w:ascii="Times New Roman" w:hAnsi="Times New Roman" w:cs="Times New Roman"/>
          <w:color w:val="000000"/>
          <w:sz w:val="24"/>
        </w:rPr>
        <w:t>0</w:t>
      </w:r>
      <w:r w:rsidR="000C6517" w:rsidRPr="007673BF">
        <w:rPr>
          <w:rFonts w:ascii="Times New Roman" w:hAnsi="Times New Roman" w:cs="Times New Roman"/>
          <w:color w:val="000000"/>
          <w:sz w:val="24"/>
        </w:rPr>
        <w:t>.12.202</w:t>
      </w:r>
      <w:r w:rsidR="000C6517">
        <w:rPr>
          <w:rFonts w:ascii="Times New Roman" w:hAnsi="Times New Roman" w:cs="Times New Roman"/>
          <w:color w:val="000000"/>
          <w:sz w:val="24"/>
        </w:rPr>
        <w:t>2</w:t>
      </w:r>
      <w:r w:rsidR="000C6517" w:rsidRPr="007673BF">
        <w:rPr>
          <w:rFonts w:ascii="Times New Roman" w:hAnsi="Times New Roman" w:cs="Times New Roman"/>
          <w:color w:val="000000"/>
          <w:sz w:val="24"/>
        </w:rPr>
        <w:t>.</w:t>
      </w:r>
    </w:p>
    <w:p w:rsidR="00690CE0" w:rsidRPr="00B35186" w:rsidRDefault="00690CE0" w:rsidP="00690CE0">
      <w:pPr>
        <w:ind w:firstLine="72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/>
      </w:tblPr>
      <w:tblGrid>
        <w:gridCol w:w="2093"/>
        <w:gridCol w:w="7642"/>
      </w:tblGrid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110E71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0E71">
              <w:rPr>
                <w:rFonts w:ascii="Times New Roman" w:hAnsi="Times New Roman" w:cs="Times New Roman"/>
                <w:b/>
                <w:sz w:val="24"/>
              </w:rPr>
              <w:t>Председатель</w:t>
            </w:r>
          </w:p>
          <w:p w:rsidR="00690CE0" w:rsidRPr="00110E71" w:rsidRDefault="00690CE0" w:rsidP="00A263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0E71">
              <w:rPr>
                <w:rFonts w:ascii="Times New Roman" w:hAnsi="Times New Roman" w:cs="Times New Roman"/>
                <w:b/>
                <w:sz w:val="24"/>
              </w:rPr>
              <w:t>собрания</w:t>
            </w:r>
            <w:r w:rsidRPr="00110E71">
              <w:rPr>
                <w:rFonts w:ascii="Times New Roman" w:hAnsi="Times New Roman" w:cs="Times New Roman"/>
                <w:b/>
                <w:sz w:val="24"/>
                <w:lang w:val="en-US"/>
              </w:rPr>
              <w:t>:</w:t>
            </w:r>
          </w:p>
        </w:tc>
        <w:tc>
          <w:tcPr>
            <w:tcW w:w="7642" w:type="dxa"/>
            <w:shd w:val="clear" w:color="auto" w:fill="auto"/>
          </w:tcPr>
          <w:p w:rsidR="00690CE0" w:rsidRPr="00110E71" w:rsidRDefault="00690CE0" w:rsidP="00110E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10E71">
              <w:rPr>
                <w:rFonts w:ascii="Times New Roman" w:hAnsi="Times New Roman" w:cs="Times New Roman"/>
                <w:b/>
                <w:sz w:val="24"/>
              </w:rPr>
              <w:t xml:space="preserve">Печатников Анатолий Юрьевич </w:t>
            </w:r>
          </w:p>
        </w:tc>
      </w:tr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Секретарь</w:t>
            </w:r>
          </w:p>
          <w:p w:rsidR="00690CE0" w:rsidRPr="00B35186" w:rsidRDefault="00690CE0" w:rsidP="00A2631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собрания: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110E71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35186">
              <w:rPr>
                <w:rFonts w:ascii="Times New Roman" w:hAnsi="Times New Roman" w:cs="Times New Roman"/>
                <w:b/>
                <w:sz w:val="24"/>
              </w:rPr>
              <w:t>Ляпина</w:t>
            </w:r>
            <w:proofErr w:type="spellEnd"/>
            <w:r w:rsidRPr="00B35186">
              <w:rPr>
                <w:rFonts w:ascii="Times New Roman" w:hAnsi="Times New Roman" w:cs="Times New Roman"/>
                <w:b/>
                <w:sz w:val="24"/>
              </w:rPr>
              <w:t xml:space="preserve"> Марина Евгеньевна</w:t>
            </w:r>
            <w:r w:rsidRPr="00B3518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90CE0" w:rsidRPr="00B35186" w:rsidTr="00A26319">
        <w:tc>
          <w:tcPr>
            <w:tcW w:w="2093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35186">
              <w:rPr>
                <w:rFonts w:ascii="Times New Roman" w:hAnsi="Times New Roman" w:cs="Times New Roman"/>
                <w:b/>
                <w:sz w:val="24"/>
              </w:rPr>
              <w:t>Счетная комиссия:</w:t>
            </w:r>
          </w:p>
        </w:tc>
        <w:tc>
          <w:tcPr>
            <w:tcW w:w="7642" w:type="dxa"/>
            <w:shd w:val="clear" w:color="auto" w:fill="auto"/>
          </w:tcPr>
          <w:p w:rsidR="00690CE0" w:rsidRPr="00B35186" w:rsidRDefault="00690CE0" w:rsidP="00A2631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35186">
              <w:rPr>
                <w:rFonts w:ascii="Times New Roman" w:hAnsi="Times New Roman" w:cs="Times New Roman"/>
                <w:sz w:val="24"/>
              </w:rPr>
              <w:t>Акционерное Общество ВТБ Регистратор</w:t>
            </w:r>
          </w:p>
        </w:tc>
      </w:tr>
    </w:tbl>
    <w:p w:rsidR="008269E0" w:rsidRPr="007673BF" w:rsidRDefault="008269E0" w:rsidP="008269E0">
      <w:pPr>
        <w:pStyle w:val="a5"/>
        <w:ind w:firstLine="720"/>
        <w:jc w:val="center"/>
        <w:rPr>
          <w:rFonts w:ascii="Times New Roman" w:hAnsi="Times New Roman" w:cs="Times New Roman"/>
          <w:b/>
        </w:rPr>
      </w:pPr>
      <w:r w:rsidRPr="007673BF">
        <w:rPr>
          <w:rFonts w:ascii="Times New Roman" w:hAnsi="Times New Roman" w:cs="Times New Roman"/>
          <w:b/>
        </w:rPr>
        <w:t>Повестка дня общего собрания: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1. У</w:t>
      </w:r>
      <w:r w:rsidRPr="00930EA6">
        <w:rPr>
          <w:rFonts w:ascii="Times New Roman" w:hAnsi="Times New Roman" w:cs="Times New Roman"/>
          <w:color w:val="000000"/>
          <w:sz w:val="24"/>
        </w:rPr>
        <w:t>тверждение годового отчета, годовой бухгалтерской (финансовой) отчетности АО «САРОВБИЗНЕСБАНК» по результатам 2022 финансового года.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2. Распределение прибыли (в том числе выплата (объявление) дивидендов) АО «САРОВБИЗНЕСБАНК» по результатам 2022 года.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3. 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930EA6">
        <w:rPr>
          <w:rFonts w:ascii="Times New Roman" w:hAnsi="Times New Roman" w:cs="Times New Roman"/>
          <w:sz w:val="24"/>
        </w:rPr>
        <w:t>ии АО</w:t>
      </w:r>
      <w:proofErr w:type="gramEnd"/>
      <w:r w:rsidRPr="00930EA6">
        <w:rPr>
          <w:rFonts w:ascii="Times New Roman" w:hAnsi="Times New Roman" w:cs="Times New Roman"/>
          <w:sz w:val="24"/>
        </w:rPr>
        <w:t xml:space="preserve"> «САРОВБИЗНЕСБАНК», связанных с выполнением ими своих функций в 2022 году.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4. Избрание членов Совета директоров АО «САРОВБИЗНЕСБАНК».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5. Избрание членов Ревизионной комисс</w:t>
      </w:r>
      <w:proofErr w:type="gramStart"/>
      <w:r w:rsidRPr="00930EA6">
        <w:rPr>
          <w:rFonts w:ascii="Times New Roman" w:hAnsi="Times New Roman" w:cs="Times New Roman"/>
          <w:sz w:val="24"/>
        </w:rPr>
        <w:t>ии АО</w:t>
      </w:r>
      <w:proofErr w:type="gramEnd"/>
      <w:r w:rsidRPr="00930EA6">
        <w:rPr>
          <w:rFonts w:ascii="Times New Roman" w:hAnsi="Times New Roman" w:cs="Times New Roman"/>
          <w:sz w:val="24"/>
        </w:rPr>
        <w:t xml:space="preserve"> «САРОВБИЗНЕСБАНК».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6. Назначение</w:t>
      </w:r>
      <w:r w:rsidRPr="00930EA6">
        <w:rPr>
          <w:rFonts w:ascii="Times New Roman" w:hAnsi="Times New Roman" w:cs="Times New Roman"/>
          <w:color w:val="000000"/>
          <w:sz w:val="24"/>
        </w:rPr>
        <w:t xml:space="preserve"> аудиторской организац</w:t>
      </w:r>
      <w:proofErr w:type="gramStart"/>
      <w:r w:rsidRPr="00930EA6">
        <w:rPr>
          <w:rFonts w:ascii="Times New Roman" w:hAnsi="Times New Roman" w:cs="Times New Roman"/>
          <w:color w:val="000000"/>
          <w:sz w:val="24"/>
        </w:rPr>
        <w:t>ии АО</w:t>
      </w:r>
      <w:proofErr w:type="gramEnd"/>
      <w:r w:rsidRPr="00930EA6">
        <w:rPr>
          <w:rFonts w:ascii="Times New Roman" w:hAnsi="Times New Roman" w:cs="Times New Roman"/>
          <w:color w:val="000000"/>
          <w:sz w:val="24"/>
        </w:rPr>
        <w:t xml:space="preserve"> «САРОВБИЗНЕСБАНК» на 2023 год.</w:t>
      </w:r>
    </w:p>
    <w:p w:rsidR="000C6517" w:rsidRPr="007673BF" w:rsidRDefault="000C6517" w:rsidP="000C6517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0C6517" w:rsidRPr="007673BF" w:rsidRDefault="000C6517" w:rsidP="000C6517">
      <w:pPr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0C6517" w:rsidRPr="00930EA6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1 повестки дня</w:t>
      </w:r>
      <w:r w:rsidRPr="007673BF">
        <w:rPr>
          <w:rFonts w:ascii="Times New Roman" w:hAnsi="Times New Roman" w:cs="Times New Roman"/>
          <w:sz w:val="24"/>
          <w:u w:val="single"/>
        </w:rPr>
        <w:t xml:space="preserve">: </w:t>
      </w:r>
      <w:r w:rsidRPr="00930EA6">
        <w:rPr>
          <w:rFonts w:ascii="Times New Roman" w:hAnsi="Times New Roman" w:cs="Times New Roman"/>
          <w:b/>
          <w:sz w:val="24"/>
        </w:rPr>
        <w:t>У</w:t>
      </w:r>
      <w:r w:rsidRPr="00930EA6">
        <w:rPr>
          <w:rFonts w:ascii="Times New Roman" w:hAnsi="Times New Roman" w:cs="Times New Roman"/>
          <w:b/>
          <w:color w:val="000000"/>
          <w:sz w:val="24"/>
        </w:rPr>
        <w:t>тверждение годового отчета, годовой бухгалтерской (финансовой) отчетности АО «САРОВБИЗНЕСБАНК» по результатам 2022 финансового года.</w:t>
      </w:r>
    </w:p>
    <w:p w:rsidR="000C6517" w:rsidRPr="00C617EE" w:rsidRDefault="000C6517" w:rsidP="000C6517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C617EE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C617EE">
        <w:rPr>
          <w:rFonts w:ascii="Times New Roman" w:hAnsi="Times New Roman" w:cs="Times New Roman"/>
          <w:b/>
          <w:bCs/>
          <w:sz w:val="24"/>
        </w:rPr>
        <w:t>1</w:t>
      </w:r>
      <w:r w:rsidRPr="00C617E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C617EE">
        <w:rPr>
          <w:rFonts w:ascii="Times New Roman" w:hAnsi="Times New Roman" w:cs="Times New Roman"/>
          <w:b/>
          <w:bCs/>
          <w:sz w:val="24"/>
        </w:rPr>
        <w:t>257</w:t>
      </w:r>
      <w:r w:rsidRPr="00C617E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C617EE">
        <w:rPr>
          <w:rFonts w:ascii="Times New Roman" w:hAnsi="Times New Roman" w:cs="Times New Roman"/>
          <w:b/>
          <w:bCs/>
          <w:sz w:val="24"/>
        </w:rPr>
        <w:t>993</w:t>
      </w:r>
      <w:r w:rsidRPr="00C617E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C617EE">
        <w:rPr>
          <w:rFonts w:ascii="Times New Roman" w:hAnsi="Times New Roman" w:cs="Times New Roman"/>
          <w:b/>
          <w:bCs/>
          <w:sz w:val="24"/>
        </w:rPr>
        <w:t>694</w:t>
      </w:r>
      <w:r w:rsidRPr="00C617EE">
        <w:rPr>
          <w:rFonts w:ascii="Times New Roman" w:hAnsi="Times New Roman" w:cs="Times New Roman"/>
          <w:bCs/>
          <w:sz w:val="24"/>
        </w:rPr>
        <w:t>.</w:t>
      </w:r>
    </w:p>
    <w:p w:rsidR="000C6517" w:rsidRPr="00C617EE" w:rsidRDefault="000C6517" w:rsidP="000C6517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C617EE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C617EE">
        <w:rPr>
          <w:rFonts w:ascii="Times New Roman" w:hAnsi="Times New Roman" w:cs="Times New Roman"/>
          <w:b/>
          <w:bCs/>
          <w:sz w:val="24"/>
        </w:rPr>
        <w:t>1</w:t>
      </w:r>
      <w:r w:rsidRPr="00C617E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C617EE">
        <w:rPr>
          <w:rFonts w:ascii="Times New Roman" w:hAnsi="Times New Roman" w:cs="Times New Roman"/>
          <w:b/>
          <w:bCs/>
          <w:sz w:val="24"/>
        </w:rPr>
        <w:t>257</w:t>
      </w:r>
      <w:r w:rsidRPr="00C617E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C617EE">
        <w:rPr>
          <w:rFonts w:ascii="Times New Roman" w:hAnsi="Times New Roman" w:cs="Times New Roman"/>
          <w:b/>
          <w:bCs/>
          <w:sz w:val="24"/>
        </w:rPr>
        <w:t>993</w:t>
      </w:r>
      <w:r w:rsidRPr="00C617E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C617EE">
        <w:rPr>
          <w:rFonts w:ascii="Times New Roman" w:hAnsi="Times New Roman" w:cs="Times New Roman"/>
          <w:b/>
          <w:bCs/>
          <w:sz w:val="24"/>
        </w:rPr>
        <w:t>694</w:t>
      </w:r>
      <w:r w:rsidRPr="00C617EE">
        <w:rPr>
          <w:rFonts w:ascii="Times New Roman" w:hAnsi="Times New Roman" w:cs="Times New Roman"/>
          <w:bCs/>
          <w:sz w:val="24"/>
        </w:rPr>
        <w:t>.</w:t>
      </w:r>
    </w:p>
    <w:p w:rsidR="000C6517" w:rsidRPr="00385FD7" w:rsidRDefault="000C6517" w:rsidP="000C6517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C617EE">
        <w:rPr>
          <w:rFonts w:ascii="Times New Roman" w:hAnsi="Times New Roman" w:cs="Times New Roman"/>
          <w:color w:val="000000"/>
          <w:sz w:val="24"/>
        </w:rPr>
        <w:t>Число голосов, которыми обладали лица, принявшие участие в общем собрании, по данному вопросу повестки дня</w:t>
      </w:r>
      <w:r w:rsidRPr="00385FD7">
        <w:rPr>
          <w:rFonts w:ascii="Times New Roman" w:hAnsi="Times New Roman" w:cs="Times New Roman"/>
          <w:color w:val="000000"/>
          <w:sz w:val="24"/>
        </w:rPr>
        <w:t xml:space="preserve">: </w:t>
      </w:r>
      <w:r w:rsidRPr="00385FD7">
        <w:rPr>
          <w:rFonts w:ascii="Times New Roman" w:hAnsi="Times New Roman" w:cs="Times New Roman"/>
          <w:b/>
          <w:sz w:val="24"/>
        </w:rPr>
        <w:t>1</w:t>
      </w:r>
      <w:r w:rsidRPr="00385FD7">
        <w:rPr>
          <w:rFonts w:ascii="Times New Roman" w:hAnsi="Times New Roman" w:cs="Times New Roman"/>
          <w:b/>
          <w:sz w:val="24"/>
          <w:lang w:val="en-US"/>
        </w:rPr>
        <w:t> </w:t>
      </w:r>
      <w:r w:rsidRPr="00385FD7">
        <w:rPr>
          <w:rFonts w:ascii="Times New Roman" w:hAnsi="Times New Roman" w:cs="Times New Roman"/>
          <w:b/>
          <w:sz w:val="24"/>
        </w:rPr>
        <w:t>062</w:t>
      </w:r>
      <w:r w:rsidRPr="00385FD7">
        <w:rPr>
          <w:rFonts w:ascii="Times New Roman" w:hAnsi="Times New Roman" w:cs="Times New Roman"/>
          <w:b/>
          <w:sz w:val="24"/>
          <w:lang w:val="en-US"/>
        </w:rPr>
        <w:t> </w:t>
      </w:r>
      <w:r w:rsidRPr="00385FD7">
        <w:rPr>
          <w:rFonts w:ascii="Times New Roman" w:hAnsi="Times New Roman" w:cs="Times New Roman"/>
          <w:b/>
          <w:sz w:val="24"/>
        </w:rPr>
        <w:t>707549</w:t>
      </w:r>
      <w:r w:rsidRPr="00385FD7">
        <w:rPr>
          <w:rFonts w:ascii="Times New Roman" w:hAnsi="Times New Roman" w:cs="Times New Roman"/>
          <w:sz w:val="24"/>
        </w:rPr>
        <w:t>.</w:t>
      </w:r>
    </w:p>
    <w:p w:rsidR="000C6517" w:rsidRPr="00C617E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385FD7">
        <w:rPr>
          <w:rFonts w:ascii="Times New Roman" w:hAnsi="Times New Roman" w:cs="Times New Roman"/>
          <w:color w:val="000000"/>
          <w:sz w:val="24"/>
        </w:rPr>
        <w:lastRenderedPageBreak/>
        <w:t>Кворум-</w:t>
      </w:r>
      <w:r w:rsidRPr="00385FD7">
        <w:rPr>
          <w:rFonts w:ascii="Times New Roman" w:hAnsi="Times New Roman" w:cs="Times New Roman"/>
          <w:b/>
          <w:bCs/>
          <w:sz w:val="24"/>
        </w:rPr>
        <w:t>84.476381</w:t>
      </w:r>
      <w:r w:rsidRPr="00385FD7">
        <w:rPr>
          <w:rFonts w:ascii="Times New Roman" w:hAnsi="Times New Roman" w:cs="Times New Roman"/>
          <w:bCs/>
          <w:sz w:val="24"/>
        </w:rPr>
        <w:t>%.</w:t>
      </w:r>
    </w:p>
    <w:p w:rsidR="000C6517" w:rsidRPr="00C617E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C617EE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C617EE">
        <w:rPr>
          <w:rFonts w:ascii="Times New Roman" w:hAnsi="Times New Roman" w:cs="Times New Roman"/>
          <w:b/>
          <w:color w:val="000000"/>
          <w:sz w:val="24"/>
        </w:rPr>
        <w:t>имеется</w:t>
      </w:r>
      <w:r w:rsidRPr="00C617EE">
        <w:rPr>
          <w:rFonts w:ascii="Times New Roman" w:hAnsi="Times New Roman" w:cs="Times New Roman"/>
          <w:bCs/>
          <w:sz w:val="24"/>
        </w:rPr>
        <w:t>.</w:t>
      </w:r>
    </w:p>
    <w:p w:rsidR="000C6517" w:rsidRPr="007673BF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</w:p>
    <w:p w:rsidR="000C6517" w:rsidRPr="00C617EE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C617EE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0C6517" w:rsidRPr="00930EA6" w:rsidRDefault="000C6517" w:rsidP="000C6517">
      <w:pPr>
        <w:keepLines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  <w:r w:rsidRPr="00930EA6">
        <w:rPr>
          <w:rFonts w:ascii="Times New Roman" w:eastAsia="Arial" w:hAnsi="Times New Roman" w:cs="Times New Roman"/>
          <w:bCs/>
          <w:sz w:val="24"/>
        </w:rPr>
        <w:t xml:space="preserve">- Утвердить </w:t>
      </w:r>
      <w:r w:rsidRPr="00930EA6">
        <w:rPr>
          <w:rFonts w:ascii="Times New Roman" w:hAnsi="Times New Roman" w:cs="Times New Roman"/>
          <w:color w:val="000000"/>
          <w:sz w:val="24"/>
        </w:rPr>
        <w:t>годовой отчет АО «САРОВБИЗНЕСБАНК» по результатам 2022 финансового года.</w:t>
      </w:r>
    </w:p>
    <w:p w:rsidR="000C6517" w:rsidRPr="00930EA6" w:rsidRDefault="000C6517" w:rsidP="000C6517">
      <w:pPr>
        <w:keepLines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0C6517" w:rsidRPr="00930EA6" w:rsidRDefault="000C6517" w:rsidP="000C6517">
      <w:pPr>
        <w:keepLines/>
        <w:autoSpaceDE w:val="0"/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color w:val="000000"/>
          <w:sz w:val="24"/>
        </w:rPr>
        <w:t>- Утвердить годовую бухгалтерскую (финансовую) отчетность АО «САРОВБИЗНЕСБАНК» по результатам 2022 финансового года.</w:t>
      </w:r>
    </w:p>
    <w:p w:rsidR="000C6517" w:rsidRPr="00C617EE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C6517" w:rsidRPr="00C617EE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C617EE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0C6517" w:rsidRPr="00C617EE" w:rsidTr="00033A1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C6517" w:rsidRPr="00C617E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C6517" w:rsidRPr="00C617EE" w:rsidRDefault="000C6517" w:rsidP="00033A1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617EE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C6517" w:rsidRPr="00C617EE" w:rsidRDefault="000C6517" w:rsidP="00033A1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617EE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C6517" w:rsidRPr="00C617EE" w:rsidRDefault="000C6517" w:rsidP="00033A1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617EE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0C6517" w:rsidRPr="00C617EE" w:rsidTr="00033A1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C6517" w:rsidRPr="00C617E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17E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1 062 707 533</w:t>
            </w:r>
          </w:p>
        </w:tc>
        <w:tc>
          <w:tcPr>
            <w:tcW w:w="2408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16</w:t>
            </w:r>
          </w:p>
        </w:tc>
      </w:tr>
      <w:tr w:rsidR="000C6517" w:rsidRPr="00C617EE" w:rsidTr="00033A1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C6517" w:rsidRPr="00C617E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C617E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C617E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C617E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99.999998</w:t>
            </w:r>
          </w:p>
        </w:tc>
        <w:tc>
          <w:tcPr>
            <w:tcW w:w="2408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0.000000</w:t>
            </w:r>
          </w:p>
        </w:tc>
        <w:tc>
          <w:tcPr>
            <w:tcW w:w="255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0.000002</w:t>
            </w:r>
          </w:p>
        </w:tc>
      </w:tr>
    </w:tbl>
    <w:p w:rsidR="000C6517" w:rsidRPr="00C617E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C617EE">
        <w:rPr>
          <w:rFonts w:ascii="Times New Roman" w:hAnsi="Times New Roman" w:cs="Times New Roman"/>
          <w:b/>
          <w:bCs/>
          <w:sz w:val="24"/>
        </w:rPr>
        <w:t>Принятое решение по вопросу № 1 повестки дня:</w:t>
      </w:r>
    </w:p>
    <w:p w:rsidR="000C6517" w:rsidRPr="00930EA6" w:rsidRDefault="000C6517" w:rsidP="000C6517">
      <w:pPr>
        <w:keepLines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  <w:r w:rsidRPr="00930EA6">
        <w:rPr>
          <w:rFonts w:ascii="Times New Roman" w:eastAsia="Arial" w:hAnsi="Times New Roman" w:cs="Times New Roman"/>
          <w:bCs/>
          <w:sz w:val="24"/>
        </w:rPr>
        <w:t xml:space="preserve">- Утвердить </w:t>
      </w:r>
      <w:r w:rsidRPr="00930EA6">
        <w:rPr>
          <w:rFonts w:ascii="Times New Roman" w:hAnsi="Times New Roman" w:cs="Times New Roman"/>
          <w:color w:val="000000"/>
          <w:sz w:val="24"/>
        </w:rPr>
        <w:t>годовой отчет АО «САРОВБИЗНЕСБАНК» по результатам 2022 финансового года.</w:t>
      </w:r>
    </w:p>
    <w:p w:rsidR="000C6517" w:rsidRPr="00930EA6" w:rsidRDefault="000C6517" w:rsidP="000C6517">
      <w:pPr>
        <w:keepLines/>
        <w:autoSpaceDE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0C6517" w:rsidRPr="00930EA6" w:rsidRDefault="000C6517" w:rsidP="000C6517">
      <w:pPr>
        <w:keepLines/>
        <w:autoSpaceDE w:val="0"/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color w:val="000000"/>
          <w:sz w:val="24"/>
        </w:rPr>
        <w:t>- Утвердить годовую бухгалтерскую (финансовую) отчетность АО «САРОВБИЗНЕСБАНК» по результатам 2022 финансового года.</w:t>
      </w:r>
    </w:p>
    <w:p w:rsidR="000C6517" w:rsidRPr="00C617EE" w:rsidRDefault="000C6517" w:rsidP="000C6517">
      <w:pPr>
        <w:jc w:val="both"/>
        <w:rPr>
          <w:rFonts w:ascii="Times New Roman" w:eastAsia="Arial" w:hAnsi="Times New Roman" w:cs="Times New Roman"/>
          <w:b/>
          <w:bCs/>
          <w:i/>
          <w:sz w:val="24"/>
        </w:rPr>
      </w:pPr>
    </w:p>
    <w:p w:rsidR="000C6517" w:rsidRPr="007673BF" w:rsidRDefault="000C6517" w:rsidP="000C65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C6517" w:rsidRPr="00930EA6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2 повестки дня</w:t>
      </w:r>
      <w:r w:rsidRPr="007673BF">
        <w:rPr>
          <w:rFonts w:ascii="Times New Roman" w:hAnsi="Times New Roman" w:cs="Times New Roman"/>
          <w:sz w:val="24"/>
          <w:u w:val="single"/>
        </w:rPr>
        <w:t xml:space="preserve">: </w:t>
      </w:r>
      <w:r w:rsidRPr="00930EA6">
        <w:rPr>
          <w:rFonts w:ascii="Times New Roman" w:hAnsi="Times New Roman" w:cs="Times New Roman"/>
          <w:b/>
          <w:sz w:val="24"/>
        </w:rPr>
        <w:t>Распределение прибыли (в том числе выплата (объявление) дивидендов) АО «САРОВБИЗНЕСБАНК» по результатам 2022 года.</w:t>
      </w:r>
    </w:p>
    <w:p w:rsidR="000C6517" w:rsidRPr="00F407FE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F407FE">
        <w:rPr>
          <w:rFonts w:ascii="Times New Roman" w:hAnsi="Times New Roman" w:cs="Times New Roman"/>
          <w:b/>
          <w:bCs/>
          <w:sz w:val="24"/>
        </w:rPr>
        <w:t>1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257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993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694</w:t>
      </w:r>
      <w:r w:rsidRPr="00F407FE">
        <w:rPr>
          <w:rFonts w:ascii="Times New Roman" w:hAnsi="Times New Roman" w:cs="Times New Roman"/>
          <w:bCs/>
          <w:sz w:val="24"/>
        </w:rPr>
        <w:t>.</w:t>
      </w:r>
    </w:p>
    <w:p w:rsidR="000C6517" w:rsidRPr="00F407FE" w:rsidRDefault="000C6517" w:rsidP="000C6517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F407FE">
        <w:rPr>
          <w:rFonts w:ascii="Times New Roman" w:hAnsi="Times New Roman" w:cs="Times New Roman"/>
          <w:b/>
          <w:bCs/>
          <w:sz w:val="24"/>
        </w:rPr>
        <w:t>1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257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993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694</w:t>
      </w:r>
      <w:r w:rsidRPr="00F407FE">
        <w:rPr>
          <w:rFonts w:ascii="Times New Roman" w:hAnsi="Times New Roman" w:cs="Times New Roman"/>
          <w:bCs/>
          <w:sz w:val="24"/>
        </w:rPr>
        <w:t>.</w:t>
      </w:r>
    </w:p>
    <w:p w:rsidR="000C6517" w:rsidRPr="00385FD7" w:rsidRDefault="000C6517" w:rsidP="000C6517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 xml:space="preserve">Число голосов, </w:t>
      </w:r>
      <w:r w:rsidRPr="00385FD7">
        <w:rPr>
          <w:rFonts w:ascii="Times New Roman" w:hAnsi="Times New Roman" w:cs="Times New Roman"/>
          <w:color w:val="000000"/>
          <w:sz w:val="24"/>
        </w:rPr>
        <w:t xml:space="preserve">которыми обладали лица, принявшие участие в общем собрании, по данному вопросу повестки дня: </w:t>
      </w:r>
      <w:r w:rsidRPr="00385FD7">
        <w:rPr>
          <w:rFonts w:ascii="Times New Roman" w:hAnsi="Times New Roman" w:cs="Times New Roman"/>
          <w:b/>
          <w:sz w:val="24"/>
        </w:rPr>
        <w:t>1</w:t>
      </w:r>
      <w:r w:rsidRPr="00385FD7">
        <w:rPr>
          <w:rFonts w:ascii="Times New Roman" w:hAnsi="Times New Roman" w:cs="Times New Roman"/>
          <w:b/>
          <w:sz w:val="24"/>
          <w:lang w:val="en-US"/>
        </w:rPr>
        <w:t> </w:t>
      </w:r>
      <w:r w:rsidRPr="00385FD7">
        <w:rPr>
          <w:rFonts w:ascii="Times New Roman" w:hAnsi="Times New Roman" w:cs="Times New Roman"/>
          <w:b/>
          <w:sz w:val="24"/>
        </w:rPr>
        <w:t>062</w:t>
      </w:r>
      <w:r w:rsidRPr="00385FD7">
        <w:rPr>
          <w:rFonts w:ascii="Times New Roman" w:hAnsi="Times New Roman" w:cs="Times New Roman"/>
          <w:b/>
          <w:sz w:val="24"/>
          <w:lang w:val="en-US"/>
        </w:rPr>
        <w:t> </w:t>
      </w:r>
      <w:r w:rsidRPr="00385FD7">
        <w:rPr>
          <w:rFonts w:ascii="Times New Roman" w:hAnsi="Times New Roman" w:cs="Times New Roman"/>
          <w:b/>
          <w:sz w:val="24"/>
        </w:rPr>
        <w:t>707</w:t>
      </w:r>
      <w:r w:rsidRPr="00385FD7">
        <w:rPr>
          <w:rFonts w:ascii="Times New Roman" w:hAnsi="Times New Roman" w:cs="Times New Roman"/>
          <w:b/>
          <w:sz w:val="24"/>
          <w:lang w:val="en-US"/>
        </w:rPr>
        <w:t> </w:t>
      </w:r>
      <w:r w:rsidRPr="00385FD7">
        <w:rPr>
          <w:rFonts w:ascii="Times New Roman" w:hAnsi="Times New Roman" w:cs="Times New Roman"/>
          <w:b/>
          <w:sz w:val="24"/>
        </w:rPr>
        <w:t>549</w:t>
      </w:r>
      <w:r w:rsidRPr="00385FD7">
        <w:rPr>
          <w:rFonts w:ascii="Times New Roman" w:hAnsi="Times New Roman" w:cs="Times New Roman"/>
          <w:sz w:val="24"/>
        </w:rPr>
        <w:t>.</w:t>
      </w:r>
    </w:p>
    <w:p w:rsidR="000C6517" w:rsidRPr="00385FD7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385FD7">
        <w:rPr>
          <w:rFonts w:ascii="Times New Roman" w:hAnsi="Times New Roman" w:cs="Times New Roman"/>
          <w:color w:val="000000"/>
          <w:sz w:val="24"/>
        </w:rPr>
        <w:t>Кворум-</w:t>
      </w:r>
      <w:r w:rsidRPr="00385FD7">
        <w:rPr>
          <w:rFonts w:ascii="Times New Roman" w:hAnsi="Times New Roman" w:cs="Times New Roman"/>
          <w:b/>
          <w:bCs/>
          <w:sz w:val="24"/>
        </w:rPr>
        <w:t>84.476381</w:t>
      </w:r>
      <w:r w:rsidRPr="00385FD7">
        <w:rPr>
          <w:rFonts w:ascii="Times New Roman" w:hAnsi="Times New Roman" w:cs="Times New Roman"/>
          <w:bCs/>
          <w:sz w:val="24"/>
        </w:rPr>
        <w:t>%.</w:t>
      </w:r>
    </w:p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407FE">
        <w:rPr>
          <w:rFonts w:ascii="Times New Roman" w:hAnsi="Times New Roman" w:cs="Times New Roman"/>
          <w:b/>
          <w:color w:val="000000"/>
          <w:sz w:val="24"/>
        </w:rPr>
        <w:t>имеется</w:t>
      </w:r>
      <w:r w:rsidRPr="00F407FE">
        <w:rPr>
          <w:rFonts w:ascii="Times New Roman" w:hAnsi="Times New Roman" w:cs="Times New Roman"/>
          <w:bCs/>
          <w:sz w:val="24"/>
        </w:rPr>
        <w:t>.</w:t>
      </w:r>
    </w:p>
    <w:p w:rsidR="000C6517" w:rsidRPr="007673BF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7673BF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- Чистую прибыль АО «САРОВБИЗНЕСБАНК», полученную по результатам 2022 года, не распределять.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930EA6" w:rsidRDefault="000C6517" w:rsidP="000C6517">
      <w:pPr>
        <w:jc w:val="both"/>
        <w:rPr>
          <w:rFonts w:ascii="Times New Roman" w:eastAsia="Arial" w:hAnsi="Times New Roman" w:cs="Times New Roman"/>
          <w:bCs/>
          <w:sz w:val="24"/>
        </w:rPr>
      </w:pPr>
      <w:r w:rsidRPr="00930EA6">
        <w:rPr>
          <w:rFonts w:ascii="Times New Roman" w:hAnsi="Times New Roman" w:cs="Times New Roman"/>
          <w:sz w:val="24"/>
        </w:rPr>
        <w:t>- Не объявлять и не выплачивать дивиденды по обыкновенным акциям АО «САРОВБИЗНЕСБАНК» по результатам 2022 года</w:t>
      </w:r>
      <w:r w:rsidRPr="00930EA6">
        <w:rPr>
          <w:rFonts w:ascii="Times New Roman" w:eastAsia="Arial" w:hAnsi="Times New Roman" w:cs="Times New Roman"/>
          <w:bCs/>
          <w:sz w:val="24"/>
        </w:rPr>
        <w:t>.</w:t>
      </w:r>
    </w:p>
    <w:p w:rsidR="000C6517" w:rsidRPr="00F407FE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C6517" w:rsidRPr="00F407FE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407FE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0C6517" w:rsidRPr="00F407FE" w:rsidTr="00033A1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C6517" w:rsidRPr="00F407F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C6517" w:rsidRPr="00F407FE" w:rsidRDefault="000C6517" w:rsidP="00033A1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0C6517" w:rsidRPr="00F407FE" w:rsidTr="00033A1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1 062 704 086</w:t>
            </w:r>
          </w:p>
        </w:tc>
        <w:tc>
          <w:tcPr>
            <w:tcW w:w="2408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3 463</w:t>
            </w:r>
          </w:p>
        </w:tc>
        <w:tc>
          <w:tcPr>
            <w:tcW w:w="255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C6517" w:rsidRPr="00F407FE" w:rsidTr="00033A1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99.999674</w:t>
            </w:r>
          </w:p>
        </w:tc>
        <w:tc>
          <w:tcPr>
            <w:tcW w:w="2408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0.000326</w:t>
            </w:r>
          </w:p>
        </w:tc>
        <w:tc>
          <w:tcPr>
            <w:tcW w:w="2552" w:type="dxa"/>
            <w:vAlign w:val="center"/>
          </w:tcPr>
          <w:p w:rsidR="000C6517" w:rsidRPr="00385FD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385FD7">
              <w:rPr>
                <w:rFonts w:ascii="Times New Roman" w:hAnsi="Times New Roman" w:cs="Times New Roman"/>
                <w:sz w:val="24"/>
                <w:lang w:val="en-US"/>
              </w:rPr>
              <w:t>0.000000</w:t>
            </w:r>
          </w:p>
        </w:tc>
      </w:tr>
    </w:tbl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F407FE">
        <w:rPr>
          <w:rFonts w:ascii="Times New Roman" w:hAnsi="Times New Roman" w:cs="Times New Roman"/>
          <w:b/>
          <w:bCs/>
          <w:sz w:val="24"/>
        </w:rPr>
        <w:t>Принятое решение по вопросу № 2 повестки дня: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930EA6">
        <w:rPr>
          <w:rFonts w:ascii="Times New Roman" w:hAnsi="Times New Roman" w:cs="Times New Roman"/>
          <w:sz w:val="24"/>
        </w:rPr>
        <w:t>- Чистую прибыль АО «САРОВБИЗНЕСБАНК», полученную по результатам 2022 года, не распределять.</w:t>
      </w: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930EA6" w:rsidRDefault="000C6517" w:rsidP="000C6517">
      <w:pPr>
        <w:jc w:val="both"/>
        <w:rPr>
          <w:rFonts w:ascii="Times New Roman" w:eastAsia="Arial" w:hAnsi="Times New Roman" w:cs="Times New Roman"/>
          <w:bCs/>
          <w:sz w:val="24"/>
        </w:rPr>
      </w:pPr>
      <w:r w:rsidRPr="00930EA6">
        <w:rPr>
          <w:rFonts w:ascii="Times New Roman" w:hAnsi="Times New Roman" w:cs="Times New Roman"/>
          <w:sz w:val="24"/>
        </w:rPr>
        <w:lastRenderedPageBreak/>
        <w:t>- Не объявлять и не выплачивать дивиденды по обыкновенным акциям АО «САРОВБИЗНЕСБАНК» по результатам 2022 года</w:t>
      </w:r>
      <w:r w:rsidRPr="00930EA6">
        <w:rPr>
          <w:rFonts w:ascii="Times New Roman" w:eastAsia="Arial" w:hAnsi="Times New Roman" w:cs="Times New Roman"/>
          <w:bCs/>
          <w:sz w:val="24"/>
        </w:rPr>
        <w:t>.</w:t>
      </w:r>
    </w:p>
    <w:p w:rsidR="000C6517" w:rsidRPr="00F407FE" w:rsidRDefault="000C6517" w:rsidP="000C6517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C6517" w:rsidRPr="007673BF" w:rsidRDefault="000C6517" w:rsidP="000C6517">
      <w:pPr>
        <w:tabs>
          <w:tab w:val="left" w:pos="1065"/>
        </w:tabs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C6517" w:rsidRPr="00930EA6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3 повестки дня</w:t>
      </w:r>
      <w:r w:rsidRPr="00F407FE">
        <w:rPr>
          <w:rFonts w:ascii="Times New Roman" w:hAnsi="Times New Roman" w:cs="Times New Roman"/>
          <w:b/>
          <w:sz w:val="24"/>
          <w:u w:val="single"/>
        </w:rPr>
        <w:t xml:space="preserve">: </w:t>
      </w:r>
      <w:r w:rsidRPr="00A46090">
        <w:rPr>
          <w:rFonts w:ascii="Times New Roman" w:hAnsi="Times New Roman" w:cs="Times New Roman"/>
          <w:b/>
          <w:sz w:val="24"/>
        </w:rPr>
        <w:t>Выплата вознаграждения и (или) компенсации расходов членам Совета директоров АО «САРОВБИЗНЕСБАНК», членам Ревизионной комисс</w:t>
      </w:r>
      <w:proofErr w:type="gramStart"/>
      <w:r w:rsidRPr="00A46090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A46090">
        <w:rPr>
          <w:rFonts w:ascii="Times New Roman" w:hAnsi="Times New Roman" w:cs="Times New Roman"/>
          <w:b/>
          <w:sz w:val="24"/>
        </w:rPr>
        <w:t xml:space="preserve"> «САРОВБИЗНЕСБАНК», связанных с выполнением ими своих функций в 2022 году</w:t>
      </w:r>
      <w:r w:rsidRPr="00930EA6">
        <w:rPr>
          <w:rFonts w:ascii="Times New Roman" w:hAnsi="Times New Roman" w:cs="Times New Roman"/>
          <w:sz w:val="24"/>
        </w:rPr>
        <w:t>.</w:t>
      </w:r>
    </w:p>
    <w:p w:rsidR="000C6517" w:rsidRPr="00F407FE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F407FE">
        <w:rPr>
          <w:rFonts w:ascii="Times New Roman" w:hAnsi="Times New Roman" w:cs="Times New Roman"/>
          <w:b/>
          <w:bCs/>
          <w:sz w:val="24"/>
        </w:rPr>
        <w:t>1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257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993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694</w:t>
      </w:r>
      <w:r w:rsidRPr="00F407FE">
        <w:rPr>
          <w:rFonts w:ascii="Times New Roman" w:hAnsi="Times New Roman" w:cs="Times New Roman"/>
          <w:bCs/>
          <w:sz w:val="24"/>
        </w:rPr>
        <w:t>.</w:t>
      </w:r>
    </w:p>
    <w:p w:rsidR="000C6517" w:rsidRPr="00F407FE" w:rsidRDefault="000C6517" w:rsidP="000C6517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F407FE">
        <w:rPr>
          <w:rFonts w:ascii="Times New Roman" w:hAnsi="Times New Roman" w:cs="Times New Roman"/>
          <w:b/>
          <w:bCs/>
          <w:sz w:val="24"/>
        </w:rPr>
        <w:t>1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257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993</w:t>
      </w:r>
      <w:r w:rsidRPr="00F407F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F407FE">
        <w:rPr>
          <w:rFonts w:ascii="Times New Roman" w:hAnsi="Times New Roman" w:cs="Times New Roman"/>
          <w:b/>
          <w:bCs/>
          <w:sz w:val="24"/>
        </w:rPr>
        <w:t>694</w:t>
      </w:r>
      <w:r w:rsidRPr="00F407FE">
        <w:rPr>
          <w:rFonts w:ascii="Times New Roman" w:hAnsi="Times New Roman" w:cs="Times New Roman"/>
          <w:bCs/>
          <w:sz w:val="24"/>
        </w:rPr>
        <w:t>.</w:t>
      </w:r>
    </w:p>
    <w:p w:rsidR="000C6517" w:rsidRPr="007B3B87" w:rsidRDefault="000C6517" w:rsidP="000C6517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</w:t>
      </w:r>
      <w:r w:rsidRPr="007B3B87">
        <w:rPr>
          <w:rFonts w:ascii="Times New Roman" w:hAnsi="Times New Roman" w:cs="Times New Roman"/>
          <w:color w:val="000000"/>
          <w:sz w:val="24"/>
        </w:rPr>
        <w:t xml:space="preserve">дня: </w:t>
      </w:r>
      <w:r w:rsidRPr="007B3B87">
        <w:rPr>
          <w:rFonts w:ascii="Times New Roman" w:hAnsi="Times New Roman" w:cs="Times New Roman"/>
          <w:b/>
          <w:sz w:val="24"/>
        </w:rPr>
        <w:t>1</w:t>
      </w:r>
      <w:r w:rsidRPr="007B3B87">
        <w:rPr>
          <w:rFonts w:ascii="Times New Roman" w:hAnsi="Times New Roman" w:cs="Times New Roman"/>
          <w:b/>
          <w:sz w:val="24"/>
          <w:lang w:val="en-US"/>
        </w:rPr>
        <w:t> </w:t>
      </w:r>
      <w:r w:rsidRPr="007B3B87">
        <w:rPr>
          <w:rFonts w:ascii="Times New Roman" w:hAnsi="Times New Roman" w:cs="Times New Roman"/>
          <w:b/>
          <w:sz w:val="24"/>
        </w:rPr>
        <w:t>062</w:t>
      </w:r>
      <w:r w:rsidRPr="007B3B87">
        <w:rPr>
          <w:rFonts w:ascii="Times New Roman" w:hAnsi="Times New Roman" w:cs="Times New Roman"/>
          <w:b/>
          <w:sz w:val="24"/>
          <w:lang w:val="en-US"/>
        </w:rPr>
        <w:t> </w:t>
      </w:r>
      <w:r w:rsidRPr="007B3B87">
        <w:rPr>
          <w:rFonts w:ascii="Times New Roman" w:hAnsi="Times New Roman" w:cs="Times New Roman"/>
          <w:b/>
          <w:sz w:val="24"/>
        </w:rPr>
        <w:t>707</w:t>
      </w:r>
      <w:r w:rsidRPr="007B3B87">
        <w:rPr>
          <w:rFonts w:ascii="Times New Roman" w:hAnsi="Times New Roman" w:cs="Times New Roman"/>
          <w:b/>
          <w:sz w:val="24"/>
          <w:lang w:val="en-US"/>
        </w:rPr>
        <w:t> </w:t>
      </w:r>
      <w:r w:rsidRPr="007B3B87">
        <w:rPr>
          <w:rFonts w:ascii="Times New Roman" w:hAnsi="Times New Roman" w:cs="Times New Roman"/>
          <w:b/>
          <w:sz w:val="24"/>
        </w:rPr>
        <w:t>549</w:t>
      </w:r>
      <w:r w:rsidRPr="007B3B87">
        <w:rPr>
          <w:rFonts w:ascii="Times New Roman" w:hAnsi="Times New Roman" w:cs="Times New Roman"/>
          <w:sz w:val="24"/>
        </w:rPr>
        <w:t>.</w:t>
      </w:r>
    </w:p>
    <w:p w:rsidR="000C6517" w:rsidRPr="007B3B87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7B3B87">
        <w:rPr>
          <w:rFonts w:ascii="Times New Roman" w:hAnsi="Times New Roman" w:cs="Times New Roman"/>
          <w:color w:val="000000"/>
          <w:sz w:val="24"/>
        </w:rPr>
        <w:t>Кворум-</w:t>
      </w:r>
      <w:r w:rsidRPr="007B3B87">
        <w:rPr>
          <w:rFonts w:ascii="Times New Roman" w:hAnsi="Times New Roman" w:cs="Times New Roman"/>
          <w:b/>
          <w:bCs/>
          <w:sz w:val="24"/>
        </w:rPr>
        <w:t>84.476381</w:t>
      </w:r>
      <w:r w:rsidRPr="007B3B87">
        <w:rPr>
          <w:rFonts w:ascii="Times New Roman" w:hAnsi="Times New Roman" w:cs="Times New Roman"/>
          <w:bCs/>
          <w:sz w:val="24"/>
        </w:rPr>
        <w:t>%.</w:t>
      </w:r>
    </w:p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F407FE">
        <w:rPr>
          <w:rFonts w:ascii="Times New Roman" w:hAnsi="Times New Roman" w:cs="Times New Roman"/>
          <w:color w:val="000000"/>
          <w:sz w:val="24"/>
        </w:rPr>
        <w:t xml:space="preserve">Кворум по данному вопросу </w:t>
      </w:r>
      <w:r w:rsidRPr="00F407FE">
        <w:rPr>
          <w:rFonts w:ascii="Times New Roman" w:hAnsi="Times New Roman" w:cs="Times New Roman"/>
          <w:b/>
          <w:color w:val="000000"/>
          <w:sz w:val="24"/>
        </w:rPr>
        <w:t>имеется</w:t>
      </w:r>
      <w:r w:rsidRPr="00F407FE">
        <w:rPr>
          <w:rFonts w:ascii="Times New Roman" w:hAnsi="Times New Roman" w:cs="Times New Roman"/>
          <w:bCs/>
          <w:sz w:val="24"/>
        </w:rPr>
        <w:t>.</w:t>
      </w:r>
    </w:p>
    <w:p w:rsidR="000C6517" w:rsidRPr="00F407FE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F407FE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F407FE">
        <w:rPr>
          <w:rFonts w:ascii="Times New Roman" w:hAnsi="Times New Roman" w:cs="Times New Roman"/>
          <w:b/>
          <w:sz w:val="24"/>
        </w:rPr>
        <w:t>Формулировка решения:</w:t>
      </w:r>
    </w:p>
    <w:p w:rsidR="000C6517" w:rsidRPr="00A46090" w:rsidRDefault="000C6517" w:rsidP="000C6517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 w:rsidRPr="00A46090">
        <w:rPr>
          <w:rFonts w:ascii="Times New Roman" w:hAnsi="Times New Roman" w:cs="Times New Roman"/>
          <w:sz w:val="24"/>
        </w:rPr>
        <w:t>- Не выплачивать вознаграждение и (или) компенсацию расходов членам Совета директоров АО «САРОВБИЗНЕСБАНК», связанных с выполнением ими своих функций в 2022 году.</w:t>
      </w:r>
    </w:p>
    <w:p w:rsidR="000C6517" w:rsidRPr="00A46090" w:rsidRDefault="000C6517" w:rsidP="000C6517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</w:p>
    <w:p w:rsidR="000C6517" w:rsidRPr="00A46090" w:rsidRDefault="000C6517" w:rsidP="000C6517">
      <w:pPr>
        <w:tabs>
          <w:tab w:val="left" w:pos="252"/>
          <w:tab w:val="left" w:pos="728"/>
        </w:tabs>
        <w:jc w:val="both"/>
        <w:rPr>
          <w:rFonts w:ascii="Times New Roman" w:hAnsi="Times New Roman" w:cs="Times New Roman"/>
          <w:sz w:val="24"/>
        </w:rPr>
      </w:pPr>
      <w:r w:rsidRPr="00A46090">
        <w:rPr>
          <w:rFonts w:ascii="Times New Roman" w:hAnsi="Times New Roman" w:cs="Times New Roman"/>
          <w:sz w:val="24"/>
        </w:rPr>
        <w:t>- Не выплачивать вознаграждение и (или) компенсацию расходов членам Ревизионной комисс</w:t>
      </w:r>
      <w:proofErr w:type="gramStart"/>
      <w:r w:rsidRPr="00A46090">
        <w:rPr>
          <w:rFonts w:ascii="Times New Roman" w:hAnsi="Times New Roman" w:cs="Times New Roman"/>
          <w:sz w:val="24"/>
        </w:rPr>
        <w:t>ии АО</w:t>
      </w:r>
      <w:proofErr w:type="gramEnd"/>
      <w:r w:rsidRPr="00A46090">
        <w:rPr>
          <w:rFonts w:ascii="Times New Roman" w:hAnsi="Times New Roman" w:cs="Times New Roman"/>
          <w:sz w:val="24"/>
        </w:rPr>
        <w:t xml:space="preserve"> «САРОВБИЗНЕСБАНК», связанных с выполнением ими своих функций в 2022 году.</w:t>
      </w:r>
    </w:p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</w:p>
    <w:p w:rsidR="000C6517" w:rsidRPr="00F407FE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F407FE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0C6517" w:rsidRPr="00F407FE" w:rsidTr="00033A1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C6517" w:rsidRPr="00F407F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C6517" w:rsidRPr="00F407FE" w:rsidRDefault="000C6517" w:rsidP="00033A1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0C6517" w:rsidRPr="00F407FE" w:rsidTr="00033A1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C6517" w:rsidRPr="007B3B8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B3B87">
              <w:rPr>
                <w:rFonts w:ascii="Times New Roman" w:hAnsi="Times New Roman" w:cs="Times New Roman"/>
                <w:sz w:val="24"/>
                <w:lang w:val="en-US"/>
              </w:rPr>
              <w:t>1 062 707 360</w:t>
            </w:r>
          </w:p>
        </w:tc>
        <w:tc>
          <w:tcPr>
            <w:tcW w:w="2408" w:type="dxa"/>
            <w:vAlign w:val="center"/>
          </w:tcPr>
          <w:p w:rsidR="000C6517" w:rsidRPr="007B3B8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B3B87">
              <w:rPr>
                <w:rFonts w:ascii="Times New Roman" w:hAnsi="Times New Roman" w:cs="Times New Roman"/>
                <w:sz w:val="24"/>
                <w:lang w:val="en-US"/>
              </w:rPr>
              <w:t>189</w:t>
            </w:r>
          </w:p>
        </w:tc>
        <w:tc>
          <w:tcPr>
            <w:tcW w:w="2552" w:type="dxa"/>
            <w:vAlign w:val="center"/>
          </w:tcPr>
          <w:p w:rsidR="000C6517" w:rsidRPr="007B3B8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B3B87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C6517" w:rsidRPr="00F407FE" w:rsidTr="00033A1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C6517" w:rsidRPr="00F407F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F407F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0C6517" w:rsidRPr="007B3B8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B3B87">
              <w:rPr>
                <w:rFonts w:ascii="Times New Roman" w:hAnsi="Times New Roman" w:cs="Times New Roman"/>
                <w:sz w:val="24"/>
                <w:lang w:val="en-US"/>
              </w:rPr>
              <w:t>99.999982</w:t>
            </w:r>
          </w:p>
        </w:tc>
        <w:tc>
          <w:tcPr>
            <w:tcW w:w="2408" w:type="dxa"/>
            <w:vAlign w:val="center"/>
          </w:tcPr>
          <w:p w:rsidR="000C6517" w:rsidRPr="007B3B8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7B3B87">
              <w:rPr>
                <w:rFonts w:ascii="Times New Roman" w:hAnsi="Times New Roman" w:cs="Times New Roman"/>
                <w:sz w:val="24"/>
                <w:lang w:val="en-US"/>
              </w:rPr>
              <w:t>0.000018</w:t>
            </w:r>
          </w:p>
        </w:tc>
        <w:tc>
          <w:tcPr>
            <w:tcW w:w="2552" w:type="dxa"/>
            <w:vAlign w:val="center"/>
          </w:tcPr>
          <w:p w:rsidR="000C6517" w:rsidRPr="007B3B87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7B3B87">
              <w:rPr>
                <w:rFonts w:ascii="Times New Roman" w:hAnsi="Times New Roman" w:cs="Times New Roman"/>
                <w:sz w:val="24"/>
                <w:lang w:val="en-US"/>
              </w:rPr>
              <w:t>0.000000</w:t>
            </w:r>
          </w:p>
        </w:tc>
      </w:tr>
    </w:tbl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</w:p>
    <w:p w:rsidR="000C6517" w:rsidRPr="00F407F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F407FE">
        <w:rPr>
          <w:rFonts w:ascii="Times New Roman" w:hAnsi="Times New Roman" w:cs="Times New Roman"/>
          <w:b/>
          <w:bCs/>
          <w:sz w:val="24"/>
        </w:rPr>
        <w:t>Принятое решение по вопросу № 3:</w:t>
      </w:r>
    </w:p>
    <w:p w:rsidR="000C6517" w:rsidRPr="00A46090" w:rsidRDefault="000C6517" w:rsidP="000C6517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  <w:r w:rsidRPr="00A46090">
        <w:rPr>
          <w:rFonts w:ascii="Times New Roman" w:hAnsi="Times New Roman" w:cs="Times New Roman"/>
          <w:sz w:val="24"/>
        </w:rPr>
        <w:t>- Не выплачивать вознаграждение и (или) компенсацию расходов членам Совета директоров АО «САРОВБИЗНЕСБАНК», связанных с выполнением ими своих функций в 2022 году.</w:t>
      </w:r>
    </w:p>
    <w:p w:rsidR="000C6517" w:rsidRPr="00A46090" w:rsidRDefault="000C6517" w:rsidP="000C6517">
      <w:pPr>
        <w:pStyle w:val="a7"/>
        <w:ind w:left="0"/>
        <w:jc w:val="both"/>
        <w:rPr>
          <w:rFonts w:ascii="Times New Roman" w:hAnsi="Times New Roman" w:cs="Times New Roman"/>
          <w:sz w:val="24"/>
        </w:rPr>
      </w:pPr>
    </w:p>
    <w:p w:rsidR="000C6517" w:rsidRPr="00A46090" w:rsidRDefault="000C6517" w:rsidP="000C6517">
      <w:pPr>
        <w:tabs>
          <w:tab w:val="left" w:pos="252"/>
          <w:tab w:val="left" w:pos="728"/>
        </w:tabs>
        <w:jc w:val="both"/>
        <w:rPr>
          <w:rFonts w:ascii="Times New Roman" w:hAnsi="Times New Roman" w:cs="Times New Roman"/>
          <w:sz w:val="24"/>
        </w:rPr>
      </w:pPr>
      <w:r w:rsidRPr="00A46090">
        <w:rPr>
          <w:rFonts w:ascii="Times New Roman" w:hAnsi="Times New Roman" w:cs="Times New Roman"/>
          <w:sz w:val="24"/>
        </w:rPr>
        <w:t>- Не выплачивать вознаграждение и (или) компенсацию расходов членам Ревизионной комисс</w:t>
      </w:r>
      <w:proofErr w:type="gramStart"/>
      <w:r w:rsidRPr="00A46090">
        <w:rPr>
          <w:rFonts w:ascii="Times New Roman" w:hAnsi="Times New Roman" w:cs="Times New Roman"/>
          <w:sz w:val="24"/>
        </w:rPr>
        <w:t>ии АО</w:t>
      </w:r>
      <w:proofErr w:type="gramEnd"/>
      <w:r w:rsidRPr="00A46090">
        <w:rPr>
          <w:rFonts w:ascii="Times New Roman" w:hAnsi="Times New Roman" w:cs="Times New Roman"/>
          <w:sz w:val="24"/>
        </w:rPr>
        <w:t xml:space="preserve"> «САРОВБИЗНЕСБАНК», связанных с выполнением ими своих функций в 2022 году.</w:t>
      </w:r>
    </w:p>
    <w:p w:rsidR="000C6517" w:rsidRPr="007673BF" w:rsidRDefault="000C6517" w:rsidP="000C6517">
      <w:pPr>
        <w:autoSpaceDE w:val="0"/>
        <w:ind w:left="146" w:hanging="14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0C6517" w:rsidRPr="007673BF" w:rsidRDefault="000C6517" w:rsidP="000C6517">
      <w:pPr>
        <w:autoSpaceDE w:val="0"/>
        <w:ind w:left="146" w:hanging="146"/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0C6517" w:rsidRPr="00380FBD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  <w:u w:val="single"/>
        </w:rPr>
        <w:t>Вопрос № 4 повестки дня: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380FBD">
        <w:rPr>
          <w:rFonts w:ascii="Times New Roman" w:hAnsi="Times New Roman" w:cs="Times New Roman"/>
          <w:b/>
          <w:sz w:val="24"/>
        </w:rPr>
        <w:t>Избрание членов Совета директоров АО «САРОВБИЗНЕСБАНК».</w:t>
      </w:r>
    </w:p>
    <w:p w:rsidR="000C6517" w:rsidRPr="003976F2" w:rsidRDefault="000C6517" w:rsidP="000C6517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976F2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3976F2">
        <w:rPr>
          <w:rFonts w:ascii="Times New Roman" w:hAnsi="Times New Roman" w:cs="Times New Roman"/>
          <w:b/>
          <w:bCs/>
          <w:sz w:val="24"/>
        </w:rPr>
        <w:t>8 805 955 858</w:t>
      </w:r>
      <w:r w:rsidRPr="003976F2">
        <w:rPr>
          <w:rFonts w:ascii="Times New Roman" w:hAnsi="Times New Roman" w:cs="Times New Roman"/>
          <w:bCs/>
          <w:sz w:val="24"/>
        </w:rPr>
        <w:t>.</w:t>
      </w:r>
    </w:p>
    <w:p w:rsidR="000C6517" w:rsidRPr="003976F2" w:rsidRDefault="000C6517" w:rsidP="000C6517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color w:val="000000"/>
          <w:sz w:val="24"/>
        </w:rPr>
      </w:pPr>
      <w:r w:rsidRPr="003976F2">
        <w:rPr>
          <w:rFonts w:ascii="Times New Roman" w:hAnsi="Times New Roman" w:cs="Times New Roman"/>
          <w:color w:val="000000"/>
          <w:sz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3976F2">
        <w:rPr>
          <w:rFonts w:ascii="Times New Roman" w:hAnsi="Times New Roman" w:cs="Times New Roman"/>
          <w:b/>
          <w:bCs/>
          <w:sz w:val="24"/>
        </w:rPr>
        <w:t>8</w:t>
      </w:r>
      <w:r w:rsidRPr="003976F2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3976F2">
        <w:rPr>
          <w:rFonts w:ascii="Times New Roman" w:hAnsi="Times New Roman" w:cs="Times New Roman"/>
          <w:b/>
          <w:bCs/>
          <w:sz w:val="24"/>
        </w:rPr>
        <w:t>805</w:t>
      </w:r>
      <w:r w:rsidRPr="003976F2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3976F2">
        <w:rPr>
          <w:rFonts w:ascii="Times New Roman" w:hAnsi="Times New Roman" w:cs="Times New Roman"/>
          <w:b/>
          <w:bCs/>
          <w:sz w:val="24"/>
        </w:rPr>
        <w:t>955</w:t>
      </w:r>
      <w:r w:rsidRPr="003976F2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3976F2">
        <w:rPr>
          <w:rFonts w:ascii="Times New Roman" w:hAnsi="Times New Roman" w:cs="Times New Roman"/>
          <w:b/>
          <w:bCs/>
          <w:sz w:val="24"/>
        </w:rPr>
        <w:t>858</w:t>
      </w:r>
      <w:r w:rsidRPr="003976F2">
        <w:rPr>
          <w:rFonts w:ascii="Times New Roman" w:hAnsi="Times New Roman" w:cs="Times New Roman"/>
          <w:bCs/>
          <w:sz w:val="24"/>
        </w:rPr>
        <w:t>.</w:t>
      </w:r>
    </w:p>
    <w:p w:rsidR="000C6517" w:rsidRPr="00E22231" w:rsidRDefault="000C6517" w:rsidP="000C6517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 w:rsidRPr="003976F2">
        <w:rPr>
          <w:rFonts w:ascii="Times New Roman" w:hAnsi="Times New Roman" w:cs="Times New Roman"/>
          <w:color w:val="000000"/>
          <w:sz w:val="24"/>
        </w:rPr>
        <w:t>Число голосов, которыми обладали лица, принявшие участие в общем собрании, по данному   вопросу повестки дня</w:t>
      </w:r>
      <w:r w:rsidRPr="00E22231">
        <w:rPr>
          <w:rFonts w:ascii="Times New Roman" w:hAnsi="Times New Roman" w:cs="Times New Roman"/>
          <w:color w:val="000000"/>
          <w:sz w:val="24"/>
        </w:rPr>
        <w:t xml:space="preserve">: </w:t>
      </w:r>
      <w:r w:rsidRPr="00E22231">
        <w:rPr>
          <w:rFonts w:ascii="Times New Roman" w:hAnsi="Times New Roman" w:cs="Times New Roman"/>
          <w:b/>
          <w:bCs/>
          <w:sz w:val="24"/>
        </w:rPr>
        <w:t>7 438 952 843</w:t>
      </w:r>
      <w:r w:rsidRPr="00E22231">
        <w:rPr>
          <w:rFonts w:ascii="Times New Roman" w:hAnsi="Times New Roman" w:cs="Times New Roman"/>
          <w:bCs/>
          <w:sz w:val="24"/>
        </w:rPr>
        <w:t>.</w:t>
      </w:r>
    </w:p>
    <w:p w:rsidR="000C6517" w:rsidRPr="00E22231" w:rsidRDefault="000C6517" w:rsidP="000C6517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E22231">
        <w:rPr>
          <w:rFonts w:ascii="Times New Roman" w:hAnsi="Times New Roman" w:cs="Times New Roman"/>
          <w:color w:val="000000"/>
          <w:sz w:val="24"/>
        </w:rPr>
        <w:t>Кворум -</w:t>
      </w:r>
      <w:r w:rsidRPr="00E22231">
        <w:rPr>
          <w:rFonts w:ascii="Times New Roman" w:hAnsi="Times New Roman" w:cs="Times New Roman"/>
          <w:b/>
          <w:bCs/>
          <w:sz w:val="24"/>
        </w:rPr>
        <w:t>84.476381</w:t>
      </w:r>
      <w:r w:rsidRPr="00E22231">
        <w:rPr>
          <w:rFonts w:ascii="Times New Roman" w:hAnsi="Times New Roman" w:cs="Times New Roman"/>
          <w:bCs/>
          <w:sz w:val="24"/>
        </w:rPr>
        <w:t>%.</w:t>
      </w:r>
    </w:p>
    <w:p w:rsidR="000C6517" w:rsidRPr="003976F2" w:rsidRDefault="000C6517" w:rsidP="000C6517">
      <w:pPr>
        <w:widowControl/>
        <w:tabs>
          <w:tab w:val="left" w:pos="284"/>
        </w:tabs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3976F2">
        <w:rPr>
          <w:rFonts w:ascii="Times New Roman" w:hAnsi="Times New Roman" w:cs="Times New Roman"/>
          <w:bCs/>
          <w:sz w:val="24"/>
        </w:rPr>
        <w:t xml:space="preserve">Кворум </w:t>
      </w:r>
      <w:r w:rsidRPr="003976F2">
        <w:rPr>
          <w:rFonts w:ascii="Times New Roman" w:hAnsi="Times New Roman" w:cs="Times New Roman"/>
          <w:color w:val="000000"/>
          <w:sz w:val="24"/>
        </w:rPr>
        <w:t>по данному вопросу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976F2">
        <w:rPr>
          <w:rFonts w:ascii="Times New Roman" w:hAnsi="Times New Roman" w:cs="Times New Roman"/>
          <w:b/>
          <w:bCs/>
          <w:sz w:val="24"/>
        </w:rPr>
        <w:t>имеется</w:t>
      </w:r>
      <w:r w:rsidRPr="003976F2">
        <w:rPr>
          <w:rFonts w:ascii="Times New Roman" w:hAnsi="Times New Roman" w:cs="Times New Roman"/>
          <w:bCs/>
          <w:sz w:val="24"/>
        </w:rPr>
        <w:t>.</w:t>
      </w:r>
    </w:p>
    <w:p w:rsidR="000C6517" w:rsidRPr="007673BF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DD3157" w:rsidRPr="00DD3157" w:rsidRDefault="00DD3157" w:rsidP="00DD315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Информация о состав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е</w:t>
      </w:r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Совета директоров АО «САРОВБИЗНЕСБАНК», содержащаяся в отчете об итогах голосования на годовом Общем собрании акционеров АО «САРОВБИЗНЕСБАНК»  в 2023 </w:t>
      </w:r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lastRenderedPageBreak/>
        <w:t>году, подлежащая раскрытию и предоставлению номинальному держателю акций АО «САРОВБИЗНЕСБАНК»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бумагам, не раскрывается на сайте АО «САРОВБИЗНЕСБАНК» и</w:t>
      </w:r>
      <w:proofErr w:type="gram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не предоставляется номинальному держателю акций АО «САРОВБИЗНЕСБАНК» в силу решения Совета директоров Центрального банка Российской Федерации от 23.06.2023 «Об определении перечня информации кредитных организаций,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некредитных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финансовых  организаций, оказывающих профессиональные услуги на финансовом рынке, подлежащей раскрытию в соотв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е</w:t>
      </w:r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тствии с законодательством Российской Федерации или нормативными актами Банка России, которую кредитные организации,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некредитные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финансовые организации, а также организации, оказывающие профессиональные услуги на финансовом</w:t>
      </w:r>
      <w:proofErr w:type="gram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рынке, вправе не раскрывать с 1 июля 2023 года до 31 декабря 2023 года включительно, и перечня информации, предусмотренной законодательством Российской Федерации или нормативными актами Банка России, которую Банк России не раскрывает на своем официальном сайте в информационно-телекоммуникационной сети «Интернет» с 1 июля 2023 года до 31 декабря 2023 года включительно» и Постановления Правительства Российской Федерации от 04.04.2019 № 400 «Об</w:t>
      </w:r>
      <w:proofErr w:type="gram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инсайдерской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информации в соответствии с требованиями Федерального закона «О противодействии неправомерному использованию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инсайдерской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proofErr w:type="gramEnd"/>
    </w:p>
    <w:p w:rsidR="000C6517" w:rsidRPr="007673BF" w:rsidRDefault="000C6517" w:rsidP="000C6517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0C6517" w:rsidRPr="007673BF" w:rsidRDefault="000C6517" w:rsidP="000C6517">
      <w:pPr>
        <w:autoSpaceDE w:val="0"/>
        <w:ind w:left="146" w:hanging="146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0C6517" w:rsidRPr="000C585E" w:rsidRDefault="000C6517" w:rsidP="000C6517">
      <w:pPr>
        <w:jc w:val="both"/>
        <w:rPr>
          <w:rFonts w:ascii="Times New Roman" w:hAnsi="Times New Roman" w:cs="Times New Roman"/>
          <w:sz w:val="24"/>
        </w:rPr>
      </w:pPr>
      <w:r w:rsidRPr="007673BF">
        <w:rPr>
          <w:rFonts w:ascii="Times New Roman" w:hAnsi="Times New Roman" w:cs="Times New Roman"/>
          <w:b/>
          <w:bCs/>
          <w:sz w:val="24"/>
          <w:u w:val="single"/>
        </w:rPr>
        <w:t>Вопрос № 5 повестки дня</w:t>
      </w:r>
      <w:r w:rsidRPr="007673BF">
        <w:rPr>
          <w:rFonts w:ascii="Times New Roman" w:hAnsi="Times New Roman" w:cs="Times New Roman"/>
          <w:b/>
          <w:bCs/>
          <w:sz w:val="24"/>
        </w:rPr>
        <w:t xml:space="preserve">: </w:t>
      </w:r>
      <w:r w:rsidRPr="000C585E">
        <w:rPr>
          <w:rFonts w:ascii="Times New Roman" w:hAnsi="Times New Roman" w:cs="Times New Roman"/>
          <w:b/>
          <w:sz w:val="24"/>
        </w:rPr>
        <w:t>Избрание членов Ревизионной комисс</w:t>
      </w:r>
      <w:proofErr w:type="gramStart"/>
      <w:r w:rsidRPr="000C585E">
        <w:rPr>
          <w:rFonts w:ascii="Times New Roman" w:hAnsi="Times New Roman" w:cs="Times New Roman"/>
          <w:b/>
          <w:sz w:val="24"/>
        </w:rPr>
        <w:t>ии АО</w:t>
      </w:r>
      <w:proofErr w:type="gramEnd"/>
      <w:r w:rsidRPr="000C585E">
        <w:rPr>
          <w:rFonts w:ascii="Times New Roman" w:hAnsi="Times New Roman" w:cs="Times New Roman"/>
          <w:b/>
          <w:sz w:val="24"/>
        </w:rPr>
        <w:t xml:space="preserve"> «САРОВБИЗНЕСБАНК»</w:t>
      </w:r>
      <w:r w:rsidRPr="000C585E">
        <w:rPr>
          <w:rFonts w:ascii="Times New Roman" w:hAnsi="Times New Roman" w:cs="Times New Roman"/>
          <w:sz w:val="24"/>
        </w:rPr>
        <w:t>.</w:t>
      </w:r>
    </w:p>
    <w:p w:rsidR="000C6517" w:rsidRPr="000C585E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0C585E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0C585E">
        <w:rPr>
          <w:rFonts w:ascii="Times New Roman" w:hAnsi="Times New Roman" w:cs="Times New Roman"/>
          <w:b/>
          <w:bCs/>
          <w:sz w:val="24"/>
        </w:rPr>
        <w:t>1</w:t>
      </w:r>
      <w:r w:rsidRPr="000C585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4"/>
        </w:rPr>
        <w:t>257</w:t>
      </w:r>
      <w:r w:rsidRPr="000C585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4"/>
        </w:rPr>
        <w:t>993</w:t>
      </w:r>
      <w:r w:rsidRPr="000C585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4"/>
        </w:rPr>
        <w:t>694</w:t>
      </w:r>
      <w:r w:rsidRPr="000C585E">
        <w:rPr>
          <w:rFonts w:ascii="Times New Roman" w:hAnsi="Times New Roman" w:cs="Times New Roman"/>
          <w:bCs/>
          <w:sz w:val="24"/>
        </w:rPr>
        <w:t>.</w:t>
      </w:r>
    </w:p>
    <w:p w:rsidR="000C6517" w:rsidRPr="000C585E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</w:p>
    <w:p w:rsidR="000C6517" w:rsidRPr="000C585E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0C585E">
        <w:rPr>
          <w:rFonts w:ascii="Times New Roman" w:hAnsi="Times New Roman" w:cs="Times New Roman"/>
          <w:color w:val="000000"/>
          <w:sz w:val="24"/>
        </w:rPr>
        <w:t xml:space="preserve">Число голосов, приходившихся на голосующие акции общества по данному вопросу повестки дня, определенное с учетом положений пункта 4.24 Положения: </w:t>
      </w:r>
      <w:r w:rsidRPr="000C585E">
        <w:rPr>
          <w:rFonts w:ascii="Times New Roman" w:hAnsi="Times New Roman" w:cs="Times New Roman"/>
          <w:b/>
          <w:bCs/>
          <w:sz w:val="24"/>
        </w:rPr>
        <w:t>1</w:t>
      </w:r>
      <w:r w:rsidRPr="000C585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4"/>
        </w:rPr>
        <w:t>257</w:t>
      </w:r>
      <w:r w:rsidRPr="000C585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4"/>
        </w:rPr>
        <w:t>993</w:t>
      </w:r>
      <w:r w:rsidRPr="000C585E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4"/>
        </w:rPr>
        <w:t>694</w:t>
      </w:r>
      <w:r w:rsidRPr="000C585E">
        <w:rPr>
          <w:rFonts w:ascii="Times New Roman" w:hAnsi="Times New Roman" w:cs="Times New Roman"/>
          <w:bCs/>
          <w:sz w:val="24"/>
        </w:rPr>
        <w:t>.</w:t>
      </w:r>
    </w:p>
    <w:p w:rsidR="000C6517" w:rsidRPr="000C585E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</w:p>
    <w:p w:rsidR="000C6517" w:rsidRPr="001B51C1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bCs/>
          <w:color w:val="000000"/>
          <w:sz w:val="24"/>
          <w:u w:val="single"/>
        </w:rPr>
      </w:pPr>
      <w:r w:rsidRPr="000C585E">
        <w:rPr>
          <w:rFonts w:ascii="Times New Roman" w:hAnsi="Times New Roman" w:cs="Times New Roman"/>
          <w:color w:val="000000"/>
          <w:sz w:val="24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1B51C1">
        <w:rPr>
          <w:rFonts w:ascii="Times New Roman" w:hAnsi="Times New Roman" w:cs="Times New Roman"/>
          <w:b/>
          <w:bCs/>
          <w:sz w:val="24"/>
        </w:rPr>
        <w:t>1</w:t>
      </w:r>
      <w:r w:rsidRPr="001B51C1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1B51C1">
        <w:rPr>
          <w:rFonts w:ascii="Times New Roman" w:hAnsi="Times New Roman" w:cs="Times New Roman"/>
          <w:b/>
          <w:bCs/>
          <w:sz w:val="24"/>
        </w:rPr>
        <w:t>062</w:t>
      </w:r>
      <w:r w:rsidRPr="001B51C1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1B51C1">
        <w:rPr>
          <w:rFonts w:ascii="Times New Roman" w:hAnsi="Times New Roman" w:cs="Times New Roman"/>
          <w:b/>
          <w:bCs/>
          <w:sz w:val="24"/>
        </w:rPr>
        <w:t>707</w:t>
      </w:r>
      <w:r w:rsidRPr="001B51C1">
        <w:rPr>
          <w:rFonts w:ascii="Times New Roman" w:hAnsi="Times New Roman" w:cs="Times New Roman"/>
          <w:b/>
          <w:bCs/>
          <w:sz w:val="24"/>
          <w:lang w:val="en-US"/>
        </w:rPr>
        <w:t> </w:t>
      </w:r>
      <w:r w:rsidRPr="001B51C1">
        <w:rPr>
          <w:rFonts w:ascii="Times New Roman" w:hAnsi="Times New Roman" w:cs="Times New Roman"/>
          <w:b/>
          <w:bCs/>
          <w:sz w:val="24"/>
        </w:rPr>
        <w:t>549</w:t>
      </w:r>
      <w:r w:rsidRPr="001B51C1">
        <w:rPr>
          <w:rFonts w:ascii="Times New Roman" w:hAnsi="Times New Roman" w:cs="Times New Roman"/>
          <w:bCs/>
          <w:sz w:val="24"/>
        </w:rPr>
        <w:t>.</w:t>
      </w:r>
    </w:p>
    <w:p w:rsidR="000C6517" w:rsidRPr="001B51C1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1B51C1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1B51C1">
        <w:rPr>
          <w:rFonts w:ascii="Times New Roman" w:hAnsi="Times New Roman" w:cs="Times New Roman"/>
          <w:color w:val="000000"/>
          <w:sz w:val="24"/>
        </w:rPr>
        <w:t xml:space="preserve">Кворум – </w:t>
      </w:r>
      <w:r w:rsidRPr="001B51C1">
        <w:rPr>
          <w:rFonts w:ascii="Times New Roman" w:hAnsi="Times New Roman" w:cs="Times New Roman"/>
          <w:b/>
          <w:bCs/>
          <w:sz w:val="24"/>
        </w:rPr>
        <w:t>84.476381</w:t>
      </w:r>
      <w:r w:rsidRPr="001B51C1">
        <w:rPr>
          <w:rFonts w:ascii="Times New Roman" w:hAnsi="Times New Roman" w:cs="Times New Roman"/>
          <w:bCs/>
          <w:sz w:val="24"/>
        </w:rPr>
        <w:t>%.</w:t>
      </w:r>
    </w:p>
    <w:p w:rsidR="000C6517" w:rsidRPr="000C585E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0C6517" w:rsidRPr="000C585E" w:rsidRDefault="000C6517" w:rsidP="000C6517">
      <w:pPr>
        <w:widowControl/>
        <w:spacing w:line="22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0C585E">
        <w:rPr>
          <w:rFonts w:ascii="Times New Roman" w:hAnsi="Times New Roman" w:cs="Times New Roman"/>
          <w:color w:val="000000"/>
          <w:sz w:val="24"/>
        </w:rPr>
        <w:t>Кворум по данному вопросу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0C585E">
        <w:rPr>
          <w:rFonts w:ascii="Times New Roman" w:hAnsi="Times New Roman" w:cs="Times New Roman"/>
          <w:b/>
          <w:bCs/>
          <w:sz w:val="24"/>
        </w:rPr>
        <w:t>имеется</w:t>
      </w:r>
      <w:r w:rsidRPr="000C585E">
        <w:rPr>
          <w:rFonts w:ascii="Times New Roman" w:hAnsi="Times New Roman" w:cs="Times New Roman"/>
          <w:color w:val="000000"/>
          <w:sz w:val="24"/>
        </w:rPr>
        <w:t>.</w:t>
      </w:r>
    </w:p>
    <w:p w:rsidR="00DD3157" w:rsidRDefault="00DD3157" w:rsidP="00DD315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D3157" w:rsidRPr="00DD3157" w:rsidRDefault="00DD3157" w:rsidP="00DD3157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Информация о состав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е</w:t>
      </w:r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ревизионной комиссии АО «САРОВБИЗНЕСБАНК», содержащаяся в отчете об итогах голосования на годовом Общем собрании акционеров АО «САРОВБИЗНЕСБАНК»  в 2023 году, подлежащая раскрытию и предоставлению номинальному держателю акций АО «САРОВБИЗНЕСБАНК»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 ценным бумагам, не раскрывается на сайте АО «САРОВБИЗНЕСБАНК» и</w:t>
      </w:r>
      <w:proofErr w:type="gram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не предоставляется номинальному держателю акций АО «САРОВБИЗНЕСБАНК» в силу решения Совета директоров Центрального банка Российской Федерации от 23.06.2023 «Об определении перечня информации кредитных организаций,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некредитных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финансовых  организаций, оказывающих профессиональные услуги на финансовом рынке, подлежащей раскрытию в соотв</w:t>
      </w:r>
      <w:r>
        <w:rPr>
          <w:rFonts w:ascii="Times New Roman" w:eastAsia="Times New Roman" w:hAnsi="Times New Roman" w:cs="Times New Roman"/>
          <w:i/>
          <w:sz w:val="24"/>
          <w:lang w:eastAsia="ru-RU"/>
        </w:rPr>
        <w:t>е</w:t>
      </w:r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тствии с законодательством Российской Федерации или нормативными актами Банка России, которую кредитные организации,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некредитные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финансовые организации, а также организации, оказывающие профессиональные услуги на финансовом</w:t>
      </w:r>
      <w:proofErr w:type="gram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рынке, вправе не раскрывать с 1 июля 2023 года до 31 декабря 2023 года включительно, и перечня </w:t>
      </w:r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lastRenderedPageBreak/>
        <w:t>информации, предусмотренной законодательством Российской Федерации или нормативными актами Банка России, которую Банк России не раскрывает на своем официальном сайте в информационно-телекоммуникационной сети «Интернет» с 1 июля 2023 года до 31 декабря 2023 года включительно» и Постановления Правительства Российской Федерации от 04.04.2019 № 400 «Об</w:t>
      </w:r>
      <w:proofErr w:type="gram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proofErr w:type="gram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 особенностях раскрытия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инсайдерской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информации в соответствии с требованиями Федерального закона «О противодействии неправомерному использованию </w:t>
      </w:r>
      <w:proofErr w:type="spellStart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>инсайдерской</w:t>
      </w:r>
      <w:proofErr w:type="spellEnd"/>
      <w:r w:rsidRPr="00DD3157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информации и манипулированию рынком и о внесении изменений в отдельные законодательные акты Российской Федерации»</w:t>
      </w:r>
      <w:proofErr w:type="gramEnd"/>
    </w:p>
    <w:p w:rsidR="00D80CA9" w:rsidRPr="007673BF" w:rsidRDefault="00D80CA9" w:rsidP="000C65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0C6517" w:rsidRPr="00250734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  <w:u w:val="single"/>
        </w:rPr>
        <w:t>Вопрос № 6 повестки дня</w:t>
      </w:r>
      <w:r w:rsidRPr="007673BF">
        <w:rPr>
          <w:rFonts w:ascii="Times New Roman" w:hAnsi="Times New Roman" w:cs="Times New Roman"/>
          <w:b/>
          <w:sz w:val="24"/>
        </w:rPr>
        <w:t xml:space="preserve">: </w:t>
      </w:r>
      <w:r w:rsidRPr="00250734">
        <w:rPr>
          <w:rFonts w:ascii="Times New Roman" w:hAnsi="Times New Roman" w:cs="Times New Roman"/>
          <w:b/>
          <w:sz w:val="24"/>
        </w:rPr>
        <w:t>Назначение</w:t>
      </w:r>
      <w:r w:rsidRPr="00250734">
        <w:rPr>
          <w:rFonts w:ascii="Times New Roman" w:hAnsi="Times New Roman" w:cs="Times New Roman"/>
          <w:b/>
          <w:color w:val="000000"/>
          <w:sz w:val="24"/>
        </w:rPr>
        <w:t xml:space="preserve"> аудиторской организац</w:t>
      </w:r>
      <w:proofErr w:type="gramStart"/>
      <w:r w:rsidRPr="00250734">
        <w:rPr>
          <w:rFonts w:ascii="Times New Roman" w:hAnsi="Times New Roman" w:cs="Times New Roman"/>
          <w:b/>
          <w:color w:val="000000"/>
          <w:sz w:val="24"/>
        </w:rPr>
        <w:t>ии АО</w:t>
      </w:r>
      <w:proofErr w:type="gramEnd"/>
      <w:r w:rsidRPr="00250734">
        <w:rPr>
          <w:rFonts w:ascii="Times New Roman" w:hAnsi="Times New Roman" w:cs="Times New Roman"/>
          <w:b/>
          <w:color w:val="000000"/>
          <w:sz w:val="24"/>
        </w:rPr>
        <w:t xml:space="preserve"> «САРОВБИЗНЕСБАНК» на 2023 год.</w:t>
      </w:r>
    </w:p>
    <w:p w:rsidR="000C6517" w:rsidRPr="007673BF" w:rsidRDefault="000C6517" w:rsidP="000C6517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0C6517" w:rsidRPr="000C585E" w:rsidRDefault="000C6517" w:rsidP="000C6517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585E">
        <w:rPr>
          <w:rFonts w:ascii="Times New Roman" w:hAnsi="Times New Roman" w:cs="Times New Roman"/>
          <w:color w:val="000000"/>
          <w:sz w:val="22"/>
          <w:szCs w:val="22"/>
        </w:rPr>
        <w:t xml:space="preserve">Число голосов, которыми обладали лица, включенные в список лиц, имеющих право на участие в общем собрании для голосования по данному вопросу повестки дня: 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C585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257</w:t>
      </w:r>
      <w:r w:rsidRPr="000C585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993</w:t>
      </w:r>
      <w:r w:rsidRPr="000C585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694</w:t>
      </w:r>
      <w:r w:rsidRPr="000C585E">
        <w:rPr>
          <w:rFonts w:ascii="Times New Roman" w:hAnsi="Times New Roman" w:cs="Times New Roman"/>
          <w:bCs/>
          <w:sz w:val="22"/>
          <w:szCs w:val="22"/>
        </w:rPr>
        <w:t>.</w:t>
      </w:r>
    </w:p>
    <w:p w:rsidR="000C6517" w:rsidRPr="000C585E" w:rsidRDefault="000C6517" w:rsidP="000C6517">
      <w:pPr>
        <w:widowControl/>
        <w:spacing w:before="120" w:line="220" w:lineRule="exact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585E">
        <w:rPr>
          <w:rFonts w:ascii="Times New Roman" w:hAnsi="Times New Roman" w:cs="Times New Roman"/>
          <w:color w:val="000000"/>
          <w:sz w:val="22"/>
          <w:szCs w:val="22"/>
        </w:rPr>
        <w:t>Число голосов, приходившихся на голосующие акции общества по данному вопросу повестки дня, определенное с учетом положений пункта 4.24 Положения: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0C585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257</w:t>
      </w:r>
      <w:r w:rsidRPr="000C585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993</w:t>
      </w:r>
      <w:r w:rsidRPr="000C585E">
        <w:rPr>
          <w:rFonts w:ascii="Times New Roman" w:hAnsi="Times New Roman" w:cs="Times New Roman"/>
          <w:b/>
          <w:bCs/>
          <w:sz w:val="22"/>
          <w:szCs w:val="22"/>
          <w:lang w:val="en-US"/>
        </w:rPr>
        <w:t> </w:t>
      </w:r>
      <w:r w:rsidRPr="000C585E">
        <w:rPr>
          <w:rFonts w:ascii="Times New Roman" w:hAnsi="Times New Roman" w:cs="Times New Roman"/>
          <w:b/>
          <w:bCs/>
          <w:sz w:val="22"/>
          <w:szCs w:val="22"/>
        </w:rPr>
        <w:t>694</w:t>
      </w:r>
      <w:r w:rsidRPr="000C585E">
        <w:rPr>
          <w:rFonts w:ascii="Times New Roman" w:hAnsi="Times New Roman" w:cs="Times New Roman"/>
          <w:bCs/>
          <w:sz w:val="22"/>
          <w:szCs w:val="22"/>
        </w:rPr>
        <w:t>.</w:t>
      </w:r>
    </w:p>
    <w:p w:rsidR="000C6517" w:rsidRPr="00D646FA" w:rsidRDefault="000C6517" w:rsidP="000C6517">
      <w:pPr>
        <w:widowControl/>
        <w:spacing w:before="120"/>
        <w:jc w:val="both"/>
        <w:rPr>
          <w:rFonts w:ascii="Times New Roman" w:hAnsi="Times New Roman" w:cs="Times New Roman"/>
          <w:sz w:val="24"/>
        </w:rPr>
      </w:pPr>
      <w:r w:rsidRPr="000C585E">
        <w:rPr>
          <w:rFonts w:ascii="Times New Roman" w:hAnsi="Times New Roman" w:cs="Times New Roman"/>
          <w:color w:val="000000"/>
          <w:sz w:val="22"/>
          <w:szCs w:val="22"/>
        </w:rPr>
        <w:t xml:space="preserve">Число голосов, которыми обладали лица, принявшие участие в общем собрании, по данному вопросу повестки дня: </w:t>
      </w:r>
      <w:r w:rsidRPr="00D646FA">
        <w:rPr>
          <w:rFonts w:ascii="Times New Roman" w:hAnsi="Times New Roman" w:cs="Times New Roman"/>
          <w:b/>
          <w:sz w:val="24"/>
        </w:rPr>
        <w:t>1</w:t>
      </w:r>
      <w:r w:rsidRPr="00D646FA">
        <w:rPr>
          <w:rFonts w:ascii="Times New Roman" w:hAnsi="Times New Roman" w:cs="Times New Roman"/>
          <w:b/>
          <w:sz w:val="24"/>
          <w:lang w:val="en-US"/>
        </w:rPr>
        <w:t> </w:t>
      </w:r>
      <w:r w:rsidRPr="00D646FA">
        <w:rPr>
          <w:rFonts w:ascii="Times New Roman" w:hAnsi="Times New Roman" w:cs="Times New Roman"/>
          <w:b/>
          <w:sz w:val="24"/>
        </w:rPr>
        <w:t>062</w:t>
      </w:r>
      <w:r w:rsidRPr="00D646FA">
        <w:rPr>
          <w:rFonts w:ascii="Times New Roman" w:hAnsi="Times New Roman" w:cs="Times New Roman"/>
          <w:b/>
          <w:sz w:val="24"/>
          <w:lang w:val="en-US"/>
        </w:rPr>
        <w:t> </w:t>
      </w:r>
      <w:r w:rsidRPr="00D646FA">
        <w:rPr>
          <w:rFonts w:ascii="Times New Roman" w:hAnsi="Times New Roman" w:cs="Times New Roman"/>
          <w:b/>
          <w:sz w:val="24"/>
        </w:rPr>
        <w:t>707</w:t>
      </w:r>
      <w:r w:rsidRPr="00D646FA">
        <w:rPr>
          <w:rFonts w:ascii="Times New Roman" w:hAnsi="Times New Roman" w:cs="Times New Roman"/>
          <w:b/>
          <w:sz w:val="24"/>
          <w:lang w:val="en-US"/>
        </w:rPr>
        <w:t> </w:t>
      </w:r>
      <w:r w:rsidRPr="00D646FA">
        <w:rPr>
          <w:rFonts w:ascii="Times New Roman" w:hAnsi="Times New Roman" w:cs="Times New Roman"/>
          <w:b/>
          <w:sz w:val="24"/>
        </w:rPr>
        <w:t>549</w:t>
      </w:r>
      <w:r w:rsidRPr="00D646FA">
        <w:rPr>
          <w:rFonts w:ascii="Times New Roman" w:hAnsi="Times New Roman" w:cs="Times New Roman"/>
          <w:sz w:val="24"/>
        </w:rPr>
        <w:t>.</w:t>
      </w:r>
    </w:p>
    <w:p w:rsidR="000C6517" w:rsidRPr="00D646FA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D646FA">
        <w:rPr>
          <w:rFonts w:ascii="Times New Roman" w:hAnsi="Times New Roman" w:cs="Times New Roman"/>
          <w:color w:val="000000"/>
          <w:sz w:val="24"/>
        </w:rPr>
        <w:t>Кворум-</w:t>
      </w:r>
      <w:r w:rsidRPr="00D646FA">
        <w:rPr>
          <w:rFonts w:ascii="Times New Roman" w:hAnsi="Times New Roman" w:cs="Times New Roman"/>
          <w:b/>
          <w:bCs/>
          <w:sz w:val="24"/>
        </w:rPr>
        <w:t>84.476381</w:t>
      </w:r>
      <w:r w:rsidRPr="00D646FA">
        <w:rPr>
          <w:rFonts w:ascii="Times New Roman" w:hAnsi="Times New Roman" w:cs="Times New Roman"/>
          <w:bCs/>
          <w:sz w:val="24"/>
        </w:rPr>
        <w:t>%.</w:t>
      </w:r>
    </w:p>
    <w:p w:rsidR="000C6517" w:rsidRPr="000C585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C585E">
        <w:rPr>
          <w:rFonts w:ascii="Times New Roman" w:hAnsi="Times New Roman" w:cs="Times New Roman"/>
          <w:color w:val="000000"/>
          <w:sz w:val="22"/>
          <w:szCs w:val="22"/>
        </w:rPr>
        <w:t xml:space="preserve">Кворум по данному вопросу </w:t>
      </w:r>
      <w:r w:rsidRPr="000C585E">
        <w:rPr>
          <w:rFonts w:ascii="Times New Roman" w:hAnsi="Times New Roman" w:cs="Times New Roman"/>
          <w:b/>
          <w:color w:val="000000"/>
          <w:sz w:val="22"/>
          <w:szCs w:val="22"/>
        </w:rPr>
        <w:t>имеется</w:t>
      </w:r>
      <w:r w:rsidRPr="000C585E">
        <w:rPr>
          <w:rFonts w:ascii="Times New Roman" w:hAnsi="Times New Roman" w:cs="Times New Roman"/>
          <w:bCs/>
          <w:sz w:val="22"/>
          <w:szCs w:val="22"/>
        </w:rPr>
        <w:t>.</w:t>
      </w:r>
    </w:p>
    <w:p w:rsidR="000C6517" w:rsidRPr="007673BF" w:rsidRDefault="000C6517" w:rsidP="000C6517">
      <w:pPr>
        <w:jc w:val="both"/>
        <w:rPr>
          <w:rFonts w:ascii="Times New Roman" w:hAnsi="Times New Roman" w:cs="Times New Roman"/>
          <w:sz w:val="24"/>
        </w:rPr>
      </w:pPr>
    </w:p>
    <w:p w:rsidR="000C6517" w:rsidRPr="007673BF" w:rsidRDefault="000C6517" w:rsidP="000C6517">
      <w:pPr>
        <w:widowControl/>
        <w:jc w:val="both"/>
        <w:rPr>
          <w:rFonts w:ascii="Times New Roman" w:hAnsi="Times New Roman" w:cs="Times New Roman"/>
          <w:b/>
          <w:sz w:val="24"/>
        </w:rPr>
      </w:pPr>
      <w:r w:rsidRPr="007673BF">
        <w:rPr>
          <w:rFonts w:ascii="Times New Roman" w:hAnsi="Times New Roman" w:cs="Times New Roman"/>
          <w:b/>
          <w:sz w:val="24"/>
        </w:rPr>
        <w:t xml:space="preserve">Формулировка решения: </w:t>
      </w:r>
    </w:p>
    <w:p w:rsidR="000C6517" w:rsidRPr="00250734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50734">
        <w:rPr>
          <w:rFonts w:ascii="Times New Roman" w:hAnsi="Times New Roman" w:cs="Times New Roman"/>
          <w:bCs/>
          <w:iCs/>
          <w:sz w:val="24"/>
        </w:rPr>
        <w:t>Назначить в качестве аудиторской организац</w:t>
      </w:r>
      <w:proofErr w:type="gramStart"/>
      <w:r w:rsidRPr="00250734">
        <w:rPr>
          <w:rFonts w:ascii="Times New Roman" w:hAnsi="Times New Roman" w:cs="Times New Roman"/>
          <w:bCs/>
          <w:iCs/>
          <w:sz w:val="24"/>
        </w:rPr>
        <w:t>ии АО</w:t>
      </w:r>
      <w:proofErr w:type="gramEnd"/>
      <w:r w:rsidRPr="00250734">
        <w:rPr>
          <w:rFonts w:ascii="Times New Roman" w:hAnsi="Times New Roman" w:cs="Times New Roman"/>
          <w:bCs/>
          <w:iCs/>
          <w:sz w:val="24"/>
        </w:rPr>
        <w:t xml:space="preserve"> «САРОВБИЗНЕСБАНК» </w:t>
      </w:r>
      <w:r w:rsidRPr="00250734">
        <w:rPr>
          <w:rFonts w:ascii="Times New Roman" w:hAnsi="Times New Roman" w:cs="Times New Roman"/>
          <w:sz w:val="24"/>
        </w:rPr>
        <w:t>для проведения аудита бухгалтерской (финансовой) отчетности за отчетный 2023 год, подготовленной по Российским стандартам бухгалтерского учета и Международным стандартам финансовой отчетности, АО «КЭПТ» (ИНН 7702019950, ОГРН 1027700125628)</w:t>
      </w:r>
      <w:r w:rsidRPr="00250734">
        <w:rPr>
          <w:rFonts w:ascii="Times New Roman" w:hAnsi="Times New Roman" w:cs="Times New Roman"/>
          <w:bCs/>
          <w:iCs/>
          <w:sz w:val="24"/>
        </w:rPr>
        <w:t>.</w:t>
      </w:r>
    </w:p>
    <w:p w:rsidR="000C6517" w:rsidRPr="000C585E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C585E">
        <w:rPr>
          <w:rFonts w:ascii="Times New Roman" w:hAnsi="Times New Roman" w:cs="Times New Roman"/>
          <w:b/>
          <w:color w:val="000000"/>
          <w:sz w:val="24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24"/>
        <w:gridCol w:w="2272"/>
        <w:gridCol w:w="2408"/>
        <w:gridCol w:w="2552"/>
      </w:tblGrid>
      <w:tr w:rsidR="000C6517" w:rsidRPr="000C585E" w:rsidTr="00033A1B">
        <w:trPr>
          <w:cantSplit/>
          <w:trHeight w:val="314"/>
        </w:trPr>
        <w:tc>
          <w:tcPr>
            <w:tcW w:w="2124" w:type="dxa"/>
            <w:tcBorders>
              <w:bottom w:val="nil"/>
            </w:tcBorders>
            <w:shd w:val="pct15" w:color="auto" w:fill="FFFFFF"/>
          </w:tcPr>
          <w:p w:rsidR="000C6517" w:rsidRPr="000C585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272" w:type="dxa"/>
            <w:shd w:val="pct15" w:color="auto" w:fill="FFFFFF"/>
            <w:vAlign w:val="center"/>
          </w:tcPr>
          <w:p w:rsidR="000C6517" w:rsidRPr="000C585E" w:rsidRDefault="000C6517" w:rsidP="00033A1B">
            <w:pPr>
              <w:keepNext/>
              <w:widowControl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585E">
              <w:rPr>
                <w:rFonts w:ascii="Times New Roman" w:hAnsi="Times New Roman" w:cs="Times New Roman"/>
                <w:b/>
                <w:color w:val="000000"/>
                <w:sz w:val="24"/>
              </w:rPr>
              <w:t>За</w:t>
            </w:r>
          </w:p>
        </w:tc>
        <w:tc>
          <w:tcPr>
            <w:tcW w:w="2408" w:type="dxa"/>
            <w:shd w:val="pct15" w:color="auto" w:fill="FFFFFF"/>
            <w:vAlign w:val="center"/>
          </w:tcPr>
          <w:p w:rsidR="000C6517" w:rsidRPr="000C585E" w:rsidRDefault="000C6517" w:rsidP="00033A1B">
            <w:pPr>
              <w:keepNext/>
              <w:widowControl/>
              <w:jc w:val="center"/>
              <w:outlineLvl w:val="7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585E">
              <w:rPr>
                <w:rFonts w:ascii="Times New Roman" w:hAnsi="Times New Roman" w:cs="Times New Roman"/>
                <w:b/>
                <w:color w:val="000000"/>
                <w:sz w:val="24"/>
              </w:rPr>
              <w:t>Против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FFFFFF"/>
            <w:vAlign w:val="center"/>
          </w:tcPr>
          <w:p w:rsidR="000C6517" w:rsidRPr="000C585E" w:rsidRDefault="000C6517" w:rsidP="00033A1B">
            <w:pPr>
              <w:keepNext/>
              <w:widowControl/>
              <w:spacing w:line="220" w:lineRule="exact"/>
              <w:jc w:val="center"/>
              <w:outlineLvl w:val="6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0C585E">
              <w:rPr>
                <w:rFonts w:ascii="Times New Roman" w:hAnsi="Times New Roman" w:cs="Times New Roman"/>
                <w:b/>
                <w:color w:val="000000"/>
                <w:sz w:val="24"/>
              </w:rPr>
              <w:t>Воздержался</w:t>
            </w:r>
          </w:p>
        </w:tc>
      </w:tr>
      <w:tr w:rsidR="000C6517" w:rsidRPr="000C585E" w:rsidTr="00033A1B">
        <w:trPr>
          <w:cantSplit/>
          <w:trHeight w:val="396"/>
        </w:trPr>
        <w:tc>
          <w:tcPr>
            <w:tcW w:w="2124" w:type="dxa"/>
            <w:shd w:val="pct15" w:color="auto" w:fill="FFFFFF"/>
            <w:vAlign w:val="center"/>
          </w:tcPr>
          <w:p w:rsidR="000C6517" w:rsidRPr="000C585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C585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Число голосов</w:t>
            </w:r>
          </w:p>
        </w:tc>
        <w:tc>
          <w:tcPr>
            <w:tcW w:w="2272" w:type="dxa"/>
            <w:vAlign w:val="center"/>
          </w:tcPr>
          <w:p w:rsidR="000C6517" w:rsidRPr="00D646FA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D646FA">
              <w:rPr>
                <w:rFonts w:ascii="Times New Roman" w:hAnsi="Times New Roman" w:cs="Times New Roman"/>
                <w:sz w:val="24"/>
                <w:lang w:val="en-US"/>
              </w:rPr>
              <w:t>1 062 706 482</w:t>
            </w:r>
          </w:p>
        </w:tc>
        <w:tc>
          <w:tcPr>
            <w:tcW w:w="2408" w:type="dxa"/>
            <w:vAlign w:val="center"/>
          </w:tcPr>
          <w:p w:rsidR="000C6517" w:rsidRPr="00D646FA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46FA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2552" w:type="dxa"/>
            <w:vAlign w:val="center"/>
          </w:tcPr>
          <w:p w:rsidR="000C6517" w:rsidRPr="00D646FA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46FA">
              <w:rPr>
                <w:rFonts w:ascii="Times New Roman" w:hAnsi="Times New Roman" w:cs="Times New Roman"/>
                <w:sz w:val="24"/>
                <w:lang w:val="en-US"/>
              </w:rPr>
              <w:t>1 067</w:t>
            </w:r>
          </w:p>
        </w:tc>
      </w:tr>
      <w:tr w:rsidR="000C6517" w:rsidRPr="000C585E" w:rsidTr="00033A1B">
        <w:trPr>
          <w:cantSplit/>
        </w:trPr>
        <w:tc>
          <w:tcPr>
            <w:tcW w:w="2124" w:type="dxa"/>
            <w:shd w:val="pct15" w:color="auto" w:fill="FFFFFF"/>
            <w:vAlign w:val="center"/>
          </w:tcPr>
          <w:p w:rsidR="000C6517" w:rsidRPr="000C585E" w:rsidRDefault="000C6517" w:rsidP="00033A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0C585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% от </w:t>
            </w:r>
            <w:proofErr w:type="gramStart"/>
            <w:r w:rsidRPr="000C585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принявших</w:t>
            </w:r>
            <w:proofErr w:type="gramEnd"/>
            <w:r w:rsidRPr="000C585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участие в собрании</w:t>
            </w:r>
          </w:p>
        </w:tc>
        <w:tc>
          <w:tcPr>
            <w:tcW w:w="2272" w:type="dxa"/>
            <w:vAlign w:val="center"/>
          </w:tcPr>
          <w:p w:rsidR="000C6517" w:rsidRPr="00D646FA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46FA">
              <w:rPr>
                <w:rFonts w:ascii="Times New Roman" w:hAnsi="Times New Roman" w:cs="Times New Roman"/>
                <w:sz w:val="24"/>
                <w:lang w:val="en-US"/>
              </w:rPr>
              <w:t>99.999900</w:t>
            </w:r>
          </w:p>
        </w:tc>
        <w:tc>
          <w:tcPr>
            <w:tcW w:w="2408" w:type="dxa"/>
            <w:vAlign w:val="center"/>
          </w:tcPr>
          <w:p w:rsidR="000C6517" w:rsidRPr="00D646FA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 w:rsidRPr="00D646FA">
              <w:rPr>
                <w:rFonts w:ascii="Times New Roman" w:hAnsi="Times New Roman" w:cs="Times New Roman"/>
                <w:sz w:val="24"/>
                <w:lang w:val="en-US"/>
              </w:rPr>
              <w:t>0.000000</w:t>
            </w:r>
          </w:p>
        </w:tc>
        <w:tc>
          <w:tcPr>
            <w:tcW w:w="2552" w:type="dxa"/>
            <w:vAlign w:val="center"/>
          </w:tcPr>
          <w:p w:rsidR="000C6517" w:rsidRPr="00D646FA" w:rsidRDefault="000C6517" w:rsidP="00033A1B">
            <w:pPr>
              <w:widowControl/>
              <w:jc w:val="right"/>
              <w:rPr>
                <w:rFonts w:ascii="Times New Roman" w:hAnsi="Times New Roman" w:cs="Times New Roman"/>
                <w:sz w:val="24"/>
                <w:lang w:val="en-US"/>
              </w:rPr>
            </w:pPr>
            <w:r w:rsidRPr="00D646FA">
              <w:rPr>
                <w:rFonts w:ascii="Times New Roman" w:hAnsi="Times New Roman" w:cs="Times New Roman"/>
                <w:sz w:val="24"/>
                <w:lang w:val="en-US"/>
              </w:rPr>
              <w:t>0.000100</w:t>
            </w:r>
          </w:p>
        </w:tc>
      </w:tr>
    </w:tbl>
    <w:p w:rsidR="000C6517" w:rsidRPr="000C585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</w:p>
    <w:p w:rsidR="000C6517" w:rsidRPr="000C585E" w:rsidRDefault="000C6517" w:rsidP="000C6517">
      <w:pPr>
        <w:widowControl/>
        <w:spacing w:before="120"/>
        <w:jc w:val="both"/>
        <w:rPr>
          <w:rFonts w:ascii="Times New Roman" w:hAnsi="Times New Roman" w:cs="Times New Roman"/>
          <w:bCs/>
          <w:sz w:val="24"/>
        </w:rPr>
      </w:pPr>
      <w:r w:rsidRPr="000C585E">
        <w:rPr>
          <w:rFonts w:ascii="Times New Roman" w:hAnsi="Times New Roman" w:cs="Times New Roman"/>
          <w:b/>
          <w:bCs/>
          <w:sz w:val="24"/>
        </w:rPr>
        <w:t>Принятое решение по вопросу № 6:</w:t>
      </w:r>
    </w:p>
    <w:p w:rsidR="000C6517" w:rsidRPr="00250734" w:rsidRDefault="000C6517" w:rsidP="000C6517">
      <w:pPr>
        <w:widowControl/>
        <w:spacing w:before="120" w:after="120" w:line="220" w:lineRule="exact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50734">
        <w:rPr>
          <w:rFonts w:ascii="Times New Roman" w:hAnsi="Times New Roman" w:cs="Times New Roman"/>
          <w:bCs/>
          <w:iCs/>
          <w:sz w:val="24"/>
        </w:rPr>
        <w:t>Назначить в качестве аудиторской организац</w:t>
      </w:r>
      <w:proofErr w:type="gramStart"/>
      <w:r w:rsidRPr="00250734">
        <w:rPr>
          <w:rFonts w:ascii="Times New Roman" w:hAnsi="Times New Roman" w:cs="Times New Roman"/>
          <w:bCs/>
          <w:iCs/>
          <w:sz w:val="24"/>
        </w:rPr>
        <w:t>ии АО</w:t>
      </w:r>
      <w:proofErr w:type="gramEnd"/>
      <w:r w:rsidRPr="00250734">
        <w:rPr>
          <w:rFonts w:ascii="Times New Roman" w:hAnsi="Times New Roman" w:cs="Times New Roman"/>
          <w:bCs/>
          <w:iCs/>
          <w:sz w:val="24"/>
        </w:rPr>
        <w:t xml:space="preserve"> «САРОВБИЗНЕСБАНК» </w:t>
      </w:r>
      <w:r w:rsidRPr="00250734">
        <w:rPr>
          <w:rFonts w:ascii="Times New Roman" w:hAnsi="Times New Roman" w:cs="Times New Roman"/>
          <w:sz w:val="24"/>
        </w:rPr>
        <w:t>для проведения аудита бухгалтерской (финансовой) отчетности за отчетный 2023 год, подготовленной по Российским стандартам бухгалтерского учета и Международным стандартам финансовой отчетности, АО «КЭПТ» (ИНН 7702019950, ОГРН 1027700125628)</w:t>
      </w:r>
      <w:r w:rsidRPr="00250734">
        <w:rPr>
          <w:rFonts w:ascii="Times New Roman" w:hAnsi="Times New Roman" w:cs="Times New Roman"/>
          <w:bCs/>
          <w:iCs/>
          <w:sz w:val="24"/>
        </w:rPr>
        <w:t>.</w:t>
      </w:r>
    </w:p>
    <w:p w:rsidR="000C6517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</w:p>
    <w:p w:rsidR="000C6517" w:rsidRPr="000C585E" w:rsidRDefault="000C6517" w:rsidP="000C6517">
      <w:pPr>
        <w:jc w:val="both"/>
        <w:rPr>
          <w:rFonts w:ascii="Times New Roman" w:hAnsi="Times New Roman" w:cs="Times New Roman"/>
          <w:b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  <w:r w:rsidRPr="00737B11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8269E0">
        <w:rPr>
          <w:rFonts w:ascii="Times New Roman" w:hAnsi="Times New Roman" w:cs="Times New Roman"/>
          <w:sz w:val="22"/>
          <w:szCs w:val="22"/>
        </w:rPr>
        <w:t xml:space="preserve"> </w:t>
      </w:r>
      <w:r w:rsidR="00422EC9">
        <w:rPr>
          <w:rFonts w:ascii="Times New Roman" w:hAnsi="Times New Roman" w:cs="Times New Roman"/>
          <w:sz w:val="22"/>
          <w:szCs w:val="22"/>
        </w:rPr>
        <w:t>03 июля</w:t>
      </w:r>
      <w:r w:rsidRPr="00B35186">
        <w:rPr>
          <w:rFonts w:ascii="Times New Roman" w:hAnsi="Times New Roman" w:cs="Times New Roman"/>
          <w:sz w:val="24"/>
        </w:rPr>
        <w:t xml:space="preserve"> 202</w:t>
      </w:r>
      <w:r w:rsidR="000C6517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  <w:r w:rsidRPr="00B35186">
        <w:rPr>
          <w:rFonts w:ascii="Times New Roman" w:hAnsi="Times New Roman" w:cs="Times New Roman"/>
          <w:sz w:val="24"/>
        </w:rPr>
        <w:t xml:space="preserve"> года</w:t>
      </w:r>
      <w:r>
        <w:rPr>
          <w:rFonts w:ascii="Times New Roman" w:hAnsi="Times New Roman" w:cs="Times New Roman"/>
          <w:sz w:val="24"/>
        </w:rPr>
        <w:t>.</w:t>
      </w:r>
    </w:p>
    <w:p w:rsidR="00690CE0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0C6517" w:rsidRPr="000B0832" w:rsidRDefault="000C6517" w:rsidP="00690CE0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690CE0" w:rsidRPr="00110E71" w:rsidRDefault="00690CE0" w:rsidP="00690CE0">
      <w:pPr>
        <w:jc w:val="both"/>
        <w:rPr>
          <w:rFonts w:ascii="Times New Roman" w:hAnsi="Times New Roman" w:cs="Times New Roman"/>
          <w:b/>
          <w:sz w:val="24"/>
        </w:rPr>
      </w:pPr>
      <w:r w:rsidRPr="00110E71">
        <w:rPr>
          <w:rFonts w:ascii="Times New Roman" w:hAnsi="Times New Roman" w:cs="Times New Roman"/>
          <w:b/>
          <w:sz w:val="24"/>
        </w:rPr>
        <w:t>Председатель Собрания</w:t>
      </w:r>
      <w:r w:rsidRPr="00110E71">
        <w:rPr>
          <w:rFonts w:ascii="Times New Roman" w:hAnsi="Times New Roman" w:cs="Times New Roman"/>
          <w:b/>
          <w:sz w:val="24"/>
        </w:rPr>
        <w:tab/>
      </w:r>
      <w:r w:rsidRPr="00110E71">
        <w:rPr>
          <w:rFonts w:ascii="Times New Roman" w:hAnsi="Times New Roman" w:cs="Times New Roman"/>
          <w:b/>
          <w:sz w:val="24"/>
        </w:rPr>
        <w:tab/>
      </w:r>
      <w:r w:rsidRPr="00110E71">
        <w:rPr>
          <w:rFonts w:ascii="Times New Roman" w:hAnsi="Times New Roman" w:cs="Times New Roman"/>
          <w:b/>
          <w:sz w:val="24"/>
        </w:rPr>
        <w:tab/>
      </w:r>
      <w:r w:rsidRPr="00110E71">
        <w:rPr>
          <w:rFonts w:ascii="Times New Roman" w:hAnsi="Times New Roman" w:cs="Times New Roman"/>
          <w:b/>
          <w:sz w:val="24"/>
        </w:rPr>
        <w:tab/>
      </w:r>
      <w:r w:rsidR="00BE27C1">
        <w:rPr>
          <w:rFonts w:ascii="Times New Roman" w:hAnsi="Times New Roman" w:cs="Times New Roman"/>
          <w:i/>
          <w:sz w:val="24"/>
        </w:rPr>
        <w:t>подпись</w:t>
      </w:r>
      <w:r w:rsidRPr="00110E71">
        <w:rPr>
          <w:rFonts w:ascii="Times New Roman" w:hAnsi="Times New Roman" w:cs="Times New Roman"/>
          <w:b/>
          <w:sz w:val="24"/>
        </w:rPr>
        <w:tab/>
      </w:r>
      <w:r w:rsidRPr="00110E71">
        <w:rPr>
          <w:rFonts w:ascii="Times New Roman" w:hAnsi="Times New Roman" w:cs="Times New Roman"/>
          <w:b/>
          <w:sz w:val="24"/>
        </w:rPr>
        <w:tab/>
      </w:r>
      <w:r w:rsidRPr="00110E71">
        <w:rPr>
          <w:rFonts w:ascii="Times New Roman" w:hAnsi="Times New Roman" w:cs="Times New Roman"/>
          <w:b/>
          <w:sz w:val="24"/>
        </w:rPr>
        <w:tab/>
        <w:t>А.Ю.Печатников</w:t>
      </w:r>
    </w:p>
    <w:p w:rsidR="00690CE0" w:rsidRPr="000B0832" w:rsidRDefault="00690CE0" w:rsidP="00690CE0">
      <w:pPr>
        <w:jc w:val="both"/>
        <w:rPr>
          <w:rFonts w:ascii="Times New Roman" w:hAnsi="Times New Roman" w:cs="Times New Roman"/>
          <w:b/>
          <w:color w:val="000000"/>
          <w:sz w:val="24"/>
        </w:rPr>
      </w:pPr>
    </w:p>
    <w:p w:rsidR="00690CE0" w:rsidRPr="000B0832" w:rsidRDefault="00690CE0" w:rsidP="00690CE0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0B0832">
        <w:rPr>
          <w:rFonts w:ascii="Times New Roman" w:hAnsi="Times New Roman" w:cs="Times New Roman"/>
          <w:b/>
          <w:color w:val="000000"/>
          <w:sz w:val="24"/>
        </w:rPr>
        <w:t>Секретарь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 xml:space="preserve">Собрания     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="00BE27C1">
        <w:rPr>
          <w:rFonts w:ascii="Times New Roman" w:hAnsi="Times New Roman" w:cs="Times New Roman"/>
          <w:i/>
          <w:color w:val="000000"/>
          <w:sz w:val="24"/>
        </w:rPr>
        <w:t>подпись</w:t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 w:rsidRPr="000B0832"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 w:rsidRPr="000B0832">
        <w:rPr>
          <w:rFonts w:ascii="Times New Roman" w:hAnsi="Times New Roman" w:cs="Times New Roman"/>
          <w:b/>
          <w:color w:val="000000"/>
          <w:sz w:val="24"/>
        </w:rPr>
        <w:t>М.Е.Ляпина</w:t>
      </w:r>
      <w:proofErr w:type="spellEnd"/>
    </w:p>
    <w:p w:rsidR="00690CE0" w:rsidRDefault="00690CE0" w:rsidP="00690CE0"/>
    <w:p w:rsidR="00737B11" w:rsidRPr="00737B11" w:rsidRDefault="00737B11" w:rsidP="00737B1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737B11" w:rsidRPr="00737B11" w:rsidSect="00737B11">
      <w:pgSz w:w="11906" w:h="16838"/>
      <w:pgMar w:top="51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</w:rPr>
    </w:lvl>
  </w:abstractNum>
  <w:abstractNum w:abstractNumId="3">
    <w:nsid w:val="027A3E1E"/>
    <w:multiLevelType w:val="singleLevel"/>
    <w:tmpl w:val="97C4A9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2B621D5"/>
    <w:multiLevelType w:val="hybridMultilevel"/>
    <w:tmpl w:val="5E045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DE13AD"/>
    <w:multiLevelType w:val="singleLevel"/>
    <w:tmpl w:val="F5FA2B66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B487711"/>
    <w:multiLevelType w:val="singleLevel"/>
    <w:tmpl w:val="18B0869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0E2135AC"/>
    <w:multiLevelType w:val="hybridMultilevel"/>
    <w:tmpl w:val="14BE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06ABE"/>
    <w:multiLevelType w:val="singleLevel"/>
    <w:tmpl w:val="81028876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121A2474"/>
    <w:multiLevelType w:val="hybridMultilevel"/>
    <w:tmpl w:val="4456F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650B55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D572A0"/>
    <w:multiLevelType w:val="singleLevel"/>
    <w:tmpl w:val="C40A357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5F1AED"/>
    <w:multiLevelType w:val="hybridMultilevel"/>
    <w:tmpl w:val="38AA2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25A30"/>
    <w:multiLevelType w:val="hybridMultilevel"/>
    <w:tmpl w:val="6E64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A5012"/>
    <w:multiLevelType w:val="hybridMultilevel"/>
    <w:tmpl w:val="F826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430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9467517"/>
    <w:multiLevelType w:val="hybridMultilevel"/>
    <w:tmpl w:val="82EC055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43C645E5"/>
    <w:multiLevelType w:val="hybridMultilevel"/>
    <w:tmpl w:val="8FA8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C70EF"/>
    <w:multiLevelType w:val="multilevel"/>
    <w:tmpl w:val="ABA8DABC"/>
    <w:lvl w:ilvl="0">
      <w:start w:val="14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9"/>
        </w:tabs>
        <w:ind w:left="1279" w:hanging="915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1643"/>
        </w:tabs>
        <w:ind w:left="1643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7"/>
        </w:tabs>
        <w:ind w:left="2007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4"/>
        </w:tabs>
        <w:ind w:left="3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12"/>
        </w:tabs>
        <w:ind w:left="4712" w:hanging="1800"/>
      </w:pPr>
      <w:rPr>
        <w:rFonts w:hint="default"/>
      </w:rPr>
    </w:lvl>
  </w:abstractNum>
  <w:abstractNum w:abstractNumId="19">
    <w:nsid w:val="5B6F7B31"/>
    <w:multiLevelType w:val="hybridMultilevel"/>
    <w:tmpl w:val="C9F65686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DB70A70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5F494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0932D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9F2F46"/>
    <w:multiLevelType w:val="multilevel"/>
    <w:tmpl w:val="934677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C901F56"/>
    <w:multiLevelType w:val="hybridMultilevel"/>
    <w:tmpl w:val="A2785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85F2138"/>
    <w:multiLevelType w:val="singleLevel"/>
    <w:tmpl w:val="CDA82DB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7"/>
  </w:num>
  <w:num w:numId="5">
    <w:abstractNumId w:val="16"/>
  </w:num>
  <w:num w:numId="6">
    <w:abstractNumId w:val="8"/>
  </w:num>
  <w:num w:numId="7">
    <w:abstractNumId w:val="15"/>
  </w:num>
  <w:num w:numId="8">
    <w:abstractNumId w:val="23"/>
  </w:num>
  <w:num w:numId="9">
    <w:abstractNumId w:val="0"/>
  </w:num>
  <w:num w:numId="10">
    <w:abstractNumId w:val="11"/>
  </w:num>
  <w:num w:numId="11">
    <w:abstractNumId w:val="21"/>
  </w:num>
  <w:num w:numId="12">
    <w:abstractNumId w:val="22"/>
  </w:num>
  <w:num w:numId="13">
    <w:abstractNumId w:val="19"/>
  </w:num>
  <w:num w:numId="14">
    <w:abstractNumId w:val="18"/>
  </w:num>
  <w:num w:numId="15">
    <w:abstractNumId w:val="5"/>
  </w:num>
  <w:num w:numId="16">
    <w:abstractNumId w:val="10"/>
  </w:num>
  <w:num w:numId="17">
    <w:abstractNumId w:val="6"/>
  </w:num>
  <w:num w:numId="18">
    <w:abstractNumId w:val="25"/>
  </w:num>
  <w:num w:numId="19">
    <w:abstractNumId w:val="20"/>
  </w:num>
  <w:num w:numId="20">
    <w:abstractNumId w:val="3"/>
  </w:num>
  <w:num w:numId="21">
    <w:abstractNumId w:val="4"/>
  </w:num>
  <w:num w:numId="22">
    <w:abstractNumId w:val="24"/>
  </w:num>
  <w:num w:numId="23">
    <w:abstractNumId w:val="12"/>
  </w:num>
  <w:num w:numId="24">
    <w:abstractNumId w:val="14"/>
  </w:num>
  <w:num w:numId="25">
    <w:abstractNumId w:val="17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11"/>
    <w:rsid w:val="000C6517"/>
    <w:rsid w:val="00110E71"/>
    <w:rsid w:val="001C70F8"/>
    <w:rsid w:val="00207B69"/>
    <w:rsid w:val="002E7BAB"/>
    <w:rsid w:val="00367ADB"/>
    <w:rsid w:val="003B602E"/>
    <w:rsid w:val="00422EC9"/>
    <w:rsid w:val="0046112F"/>
    <w:rsid w:val="004748D5"/>
    <w:rsid w:val="004830B9"/>
    <w:rsid w:val="0051177E"/>
    <w:rsid w:val="006613FD"/>
    <w:rsid w:val="00690CE0"/>
    <w:rsid w:val="006B3A75"/>
    <w:rsid w:val="00737B11"/>
    <w:rsid w:val="00750925"/>
    <w:rsid w:val="00796E31"/>
    <w:rsid w:val="007E566F"/>
    <w:rsid w:val="008269E0"/>
    <w:rsid w:val="00826A64"/>
    <w:rsid w:val="009117E0"/>
    <w:rsid w:val="00941A54"/>
    <w:rsid w:val="00AB27C8"/>
    <w:rsid w:val="00AE4766"/>
    <w:rsid w:val="00AE6A88"/>
    <w:rsid w:val="00B421F6"/>
    <w:rsid w:val="00B56705"/>
    <w:rsid w:val="00B96ADB"/>
    <w:rsid w:val="00BE27C1"/>
    <w:rsid w:val="00C202B6"/>
    <w:rsid w:val="00C317BA"/>
    <w:rsid w:val="00CC5C51"/>
    <w:rsid w:val="00D35EBB"/>
    <w:rsid w:val="00D80CA9"/>
    <w:rsid w:val="00DD3157"/>
    <w:rsid w:val="00EA23D8"/>
    <w:rsid w:val="00EA3699"/>
    <w:rsid w:val="00F361B6"/>
    <w:rsid w:val="00FA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90CE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0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0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C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690CE0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CE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90CE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90CE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90CE0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690CE0"/>
    <w:pPr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nhideWhenUsed/>
    <w:rsid w:val="00690C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b">
    <w:name w:val="header"/>
    <w:basedOn w:val="a"/>
    <w:link w:val="ac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Calibri" w:hAnsi="Times New Roman" w:cs="Times New Roman"/>
      <w:kern w:val="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690CE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rsid w:val="00690CE0"/>
    <w:pPr>
      <w:widowControl/>
      <w:suppressAutoHyphens w:val="0"/>
    </w:pPr>
    <w:rPr>
      <w:rFonts w:ascii="Courier New" w:eastAsia="Calibri" w:hAnsi="Courier New" w:cs="Times New Roman"/>
      <w:kern w:val="0"/>
      <w:szCs w:val="20"/>
      <w:lang w:eastAsia="ru-RU"/>
    </w:rPr>
  </w:style>
  <w:style w:type="character" w:customStyle="1" w:styleId="ae">
    <w:name w:val="Текст Знак"/>
    <w:basedOn w:val="a0"/>
    <w:link w:val="ad"/>
    <w:rsid w:val="00690CE0"/>
    <w:rPr>
      <w:rFonts w:ascii="Courier New" w:eastAsia="Calibri" w:hAnsi="Courier New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rsid w:val="00690C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"/>
    <w:link w:val="32"/>
    <w:unhideWhenUsed/>
    <w:rsid w:val="00690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CE0"/>
    <w:rPr>
      <w:rFonts w:ascii="Arial" w:eastAsia="Lucida Sans Unicode" w:hAnsi="Arial" w:cs="Arial"/>
      <w:kern w:val="1"/>
      <w:sz w:val="16"/>
      <w:szCs w:val="16"/>
      <w:lang w:eastAsia="zh-CN"/>
    </w:rPr>
  </w:style>
  <w:style w:type="paragraph" w:styleId="af">
    <w:name w:val="footer"/>
    <w:basedOn w:val="a"/>
    <w:link w:val="af0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9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0CE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1">
    <w:name w:val="page number"/>
    <w:basedOn w:val="a0"/>
    <w:rsid w:val="00690CE0"/>
  </w:style>
  <w:style w:type="paragraph" w:styleId="af2">
    <w:name w:val="Document Map"/>
    <w:basedOn w:val="a"/>
    <w:link w:val="af3"/>
    <w:semiHidden/>
    <w:rsid w:val="00690CE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90CE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690CE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 w:val="2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90CE0"/>
    <w:rPr>
      <w:rFonts w:ascii="Times New Roman" w:eastAsia="Times New Roman" w:hAnsi="Times New Roman" w:cs="Times New Roman"/>
      <w:bCs/>
      <w:snapToGrid w:val="0"/>
      <w:color w:val="000000"/>
      <w:spacing w:val="-2"/>
      <w:szCs w:val="20"/>
      <w:shd w:val="clear" w:color="auto" w:fill="FFFFFF"/>
      <w:lang w:eastAsia="ru-RU"/>
    </w:rPr>
  </w:style>
  <w:style w:type="paragraph" w:styleId="af4">
    <w:name w:val="Block Text"/>
    <w:basedOn w:val="a"/>
    <w:rsid w:val="00690CE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5">
    <w:name w:val="Hyperlink"/>
    <w:rsid w:val="00690CE0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690CE0"/>
    <w:rPr>
      <w:color w:val="106BBE"/>
    </w:rPr>
  </w:style>
  <w:style w:type="paragraph" w:customStyle="1" w:styleId="ConsPlusNormal">
    <w:name w:val="ConsPlusNormal"/>
    <w:rsid w:val="0069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90CE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2">
    <w:name w:val="Обычный1"/>
    <w:rsid w:val="00690C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rsid w:val="00690CE0"/>
    <w:rPr>
      <w:sz w:val="16"/>
      <w:szCs w:val="16"/>
    </w:rPr>
  </w:style>
  <w:style w:type="paragraph" w:styleId="af9">
    <w:name w:val="annotation text"/>
    <w:basedOn w:val="a"/>
    <w:link w:val="afa"/>
    <w:rsid w:val="00690CE0"/>
    <w:pPr>
      <w:suppressAutoHyphens w:val="0"/>
    </w:pPr>
    <w:rPr>
      <w:rFonts w:eastAsia="Times New Roman" w:cs="Times New Roman"/>
      <w:b/>
      <w:snapToGrid w:val="0"/>
      <w:kern w:val="0"/>
      <w:szCs w:val="20"/>
    </w:rPr>
  </w:style>
  <w:style w:type="character" w:customStyle="1" w:styleId="afa">
    <w:name w:val="Текст примечания Знак"/>
    <w:basedOn w:val="a0"/>
    <w:link w:val="af9"/>
    <w:rsid w:val="00690CE0"/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fb">
    <w:name w:val="annotation subject"/>
    <w:basedOn w:val="af9"/>
    <w:next w:val="af9"/>
    <w:link w:val="afc"/>
    <w:rsid w:val="00690CE0"/>
    <w:rPr>
      <w:bCs/>
    </w:rPr>
  </w:style>
  <w:style w:type="character" w:customStyle="1" w:styleId="afc">
    <w:name w:val="Тема примечания Знак"/>
    <w:basedOn w:val="afa"/>
    <w:link w:val="afb"/>
    <w:rsid w:val="00690CE0"/>
    <w:rPr>
      <w:rFonts w:ascii="Arial" w:eastAsia="Times New Roman" w:hAnsi="Arial" w:cs="Times New Roman"/>
      <w:b/>
      <w:bCs/>
      <w:snapToGrid w:val="0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690C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11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37B11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37B11"/>
    <w:pPr>
      <w:keepNext/>
      <w:numPr>
        <w:ilvl w:val="1"/>
        <w:numId w:val="1"/>
      </w:numPr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690CE0"/>
    <w:pPr>
      <w:keepNext/>
      <w:shd w:val="clear" w:color="auto" w:fill="FFFFFF"/>
      <w:suppressAutoHyphens w:val="0"/>
      <w:ind w:firstLine="1541"/>
      <w:outlineLvl w:val="2"/>
    </w:pPr>
    <w:rPr>
      <w:rFonts w:ascii="Times New Roman" w:eastAsia="Times New Roman" w:hAnsi="Times New Roman" w:cs="Times New Roman"/>
      <w:b/>
      <w:snapToGrid w:val="0"/>
      <w:color w:val="000000"/>
      <w:spacing w:val="-1"/>
      <w:kern w:val="0"/>
      <w:sz w:val="22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690C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90C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690C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690C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737B11"/>
    <w:rPr>
      <w:rFonts w:ascii="Arial" w:eastAsia="Lucida Sans Unicode" w:hAnsi="Arial" w:cs="Arial"/>
      <w:b/>
      <w:kern w:val="1"/>
      <w:sz w:val="26"/>
      <w:szCs w:val="24"/>
      <w:lang w:eastAsia="zh-CN"/>
    </w:rPr>
  </w:style>
  <w:style w:type="paragraph" w:customStyle="1" w:styleId="a3">
    <w:name w:val="Заголовок"/>
    <w:basedOn w:val="a"/>
    <w:next w:val="a4"/>
    <w:rsid w:val="00737B11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 Indent"/>
    <w:basedOn w:val="a"/>
    <w:link w:val="a6"/>
    <w:rsid w:val="00737B11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37B11"/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customStyle="1" w:styleId="22">
    <w:name w:val="Основной текст с отступом 22"/>
    <w:basedOn w:val="a"/>
    <w:rsid w:val="00737B11"/>
    <w:pPr>
      <w:spacing w:after="120" w:line="480" w:lineRule="auto"/>
      <w:ind w:left="283"/>
    </w:pPr>
  </w:style>
  <w:style w:type="paragraph" w:styleId="a7">
    <w:name w:val="List Paragraph"/>
    <w:basedOn w:val="a"/>
    <w:uiPriority w:val="34"/>
    <w:qFormat/>
    <w:rsid w:val="00737B11"/>
    <w:pPr>
      <w:ind w:left="720"/>
      <w:contextualSpacing/>
    </w:pPr>
  </w:style>
  <w:style w:type="paragraph" w:styleId="a4">
    <w:name w:val="Body Text"/>
    <w:basedOn w:val="a"/>
    <w:link w:val="a8"/>
    <w:unhideWhenUsed/>
    <w:rsid w:val="00737B11"/>
    <w:pPr>
      <w:spacing w:after="120"/>
    </w:pPr>
  </w:style>
  <w:style w:type="character" w:customStyle="1" w:styleId="a8">
    <w:name w:val="Основной текст Знак"/>
    <w:basedOn w:val="a0"/>
    <w:link w:val="a4"/>
    <w:rsid w:val="00737B11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9">
    <w:name w:val="Balloon Text"/>
    <w:basedOn w:val="a"/>
    <w:link w:val="aa"/>
    <w:semiHidden/>
    <w:unhideWhenUsed/>
    <w:rsid w:val="00737B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37B11"/>
    <w:rPr>
      <w:rFonts w:ascii="Tahoma" w:eastAsia="Lucida Sans Unicode" w:hAnsi="Tahoma" w:cs="Tahoma"/>
      <w:kern w:val="1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690CE0"/>
    <w:rPr>
      <w:rFonts w:ascii="Times New Roman" w:eastAsia="Times New Roman" w:hAnsi="Times New Roman" w:cs="Times New Roman"/>
      <w:b/>
      <w:snapToGrid w:val="0"/>
      <w:color w:val="000000"/>
      <w:spacing w:val="-1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90CE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0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690CE0"/>
    <w:rPr>
      <w:rFonts w:asciiTheme="majorHAnsi" w:eastAsiaTheme="majorEastAsia" w:hAnsiTheme="majorHAnsi" w:cstheme="majorBidi"/>
      <w:color w:val="243F60" w:themeColor="accent1" w:themeShade="7F"/>
      <w:kern w:val="1"/>
      <w:sz w:val="20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690CE0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690CE0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4"/>
      <w:lang w:eastAsia="zh-CN"/>
    </w:rPr>
  </w:style>
  <w:style w:type="paragraph" w:customStyle="1" w:styleId="21">
    <w:name w:val="Основной текст с отступом 21"/>
    <w:basedOn w:val="a"/>
    <w:rsid w:val="00690CE0"/>
    <w:pPr>
      <w:ind w:firstLine="720"/>
      <w:jc w:val="both"/>
    </w:pPr>
    <w:rPr>
      <w:sz w:val="26"/>
    </w:rPr>
  </w:style>
  <w:style w:type="paragraph" w:styleId="23">
    <w:name w:val="Body Text Indent 2"/>
    <w:basedOn w:val="a"/>
    <w:link w:val="24"/>
    <w:unhideWhenUsed/>
    <w:rsid w:val="00690CE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ab">
    <w:name w:val="header"/>
    <w:basedOn w:val="a"/>
    <w:link w:val="ac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Calibri" w:hAnsi="Times New Roman" w:cs="Times New Roman"/>
      <w:kern w:val="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rsid w:val="00690CE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Plain Text"/>
    <w:basedOn w:val="a"/>
    <w:link w:val="ae"/>
    <w:rsid w:val="00690CE0"/>
    <w:pPr>
      <w:widowControl/>
      <w:suppressAutoHyphens w:val="0"/>
    </w:pPr>
    <w:rPr>
      <w:rFonts w:ascii="Courier New" w:eastAsia="Calibri" w:hAnsi="Courier New" w:cs="Times New Roman"/>
      <w:kern w:val="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690CE0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25">
    <w:name w:val="Body Text 2"/>
    <w:basedOn w:val="a"/>
    <w:link w:val="26"/>
    <w:unhideWhenUsed/>
    <w:rsid w:val="00690CE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690CE0"/>
    <w:rPr>
      <w:rFonts w:ascii="Arial" w:eastAsia="Lucida Sans Unicode" w:hAnsi="Arial" w:cs="Arial"/>
      <w:kern w:val="1"/>
      <w:sz w:val="20"/>
      <w:szCs w:val="24"/>
      <w:lang w:eastAsia="zh-CN"/>
    </w:rPr>
  </w:style>
  <w:style w:type="paragraph" w:styleId="31">
    <w:name w:val="Body Text Indent 3"/>
    <w:basedOn w:val="a"/>
    <w:link w:val="32"/>
    <w:unhideWhenUsed/>
    <w:rsid w:val="00690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0CE0"/>
    <w:rPr>
      <w:rFonts w:ascii="Arial" w:eastAsia="Lucida Sans Unicode" w:hAnsi="Arial" w:cs="Arial"/>
      <w:kern w:val="1"/>
      <w:sz w:val="16"/>
      <w:szCs w:val="16"/>
      <w:lang w:eastAsia="zh-CN"/>
    </w:rPr>
  </w:style>
  <w:style w:type="paragraph" w:styleId="af">
    <w:name w:val="footer"/>
    <w:basedOn w:val="a"/>
    <w:link w:val="af0"/>
    <w:rsid w:val="00690CE0"/>
    <w:pPr>
      <w:widowControl/>
      <w:tabs>
        <w:tab w:val="center" w:pos="4153"/>
        <w:tab w:val="right" w:pos="8306"/>
      </w:tabs>
      <w:suppressAutoHyphens w:val="0"/>
    </w:pPr>
    <w:rPr>
      <w:rFonts w:ascii="Times New Roman" w:eastAsia="Times New Roman" w:hAnsi="Times New Roman" w:cs="Times New Roman"/>
      <w:kern w:val="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690C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0CE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1">
    <w:name w:val="page number"/>
    <w:basedOn w:val="a0"/>
    <w:rsid w:val="00690CE0"/>
  </w:style>
  <w:style w:type="paragraph" w:styleId="af2">
    <w:name w:val="Document Map"/>
    <w:basedOn w:val="a"/>
    <w:link w:val="af3"/>
    <w:semiHidden/>
    <w:rsid w:val="00690CE0"/>
    <w:pPr>
      <w:shd w:val="clear" w:color="auto" w:fill="000080"/>
      <w:suppressAutoHyphens w:val="0"/>
    </w:pPr>
    <w:rPr>
      <w:rFonts w:ascii="Tahoma" w:eastAsia="Times New Roman" w:hAnsi="Tahoma" w:cs="Times New Roman"/>
      <w:b/>
      <w:snapToGrid w:val="0"/>
      <w:kern w:val="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90CE0"/>
    <w:rPr>
      <w:rFonts w:ascii="Tahoma" w:eastAsia="Times New Roman" w:hAnsi="Tahoma" w:cs="Times New Roman"/>
      <w:b/>
      <w:snapToGrid w:val="0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690CE0"/>
    <w:pPr>
      <w:shd w:val="clear" w:color="auto" w:fill="FFFFFF"/>
      <w:suppressAutoHyphens w:val="0"/>
      <w:outlineLvl w:val="0"/>
    </w:pPr>
    <w:rPr>
      <w:rFonts w:ascii="Times New Roman" w:eastAsia="Times New Roman" w:hAnsi="Times New Roman" w:cs="Times New Roman"/>
      <w:bCs/>
      <w:snapToGrid w:val="0"/>
      <w:color w:val="000000"/>
      <w:spacing w:val="-2"/>
      <w:kern w:val="0"/>
      <w:sz w:val="22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90CE0"/>
    <w:rPr>
      <w:rFonts w:ascii="Times New Roman" w:eastAsia="Times New Roman" w:hAnsi="Times New Roman" w:cs="Times New Roman"/>
      <w:bCs/>
      <w:snapToGrid w:val="0"/>
      <w:color w:val="000000"/>
      <w:spacing w:val="-2"/>
      <w:szCs w:val="20"/>
      <w:shd w:val="clear" w:color="auto" w:fill="FFFFFF"/>
      <w:lang w:eastAsia="ru-RU"/>
    </w:rPr>
  </w:style>
  <w:style w:type="paragraph" w:styleId="af4">
    <w:name w:val="Block Text"/>
    <w:basedOn w:val="a"/>
    <w:rsid w:val="00690CE0"/>
    <w:pPr>
      <w:widowControl/>
      <w:suppressAutoHyphens w:val="0"/>
      <w:ind w:left="-567" w:right="-908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customStyle="1" w:styleId="Char">
    <w:name w:val="Знак Знак Знак Знак Знак Char Знак Знак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paragraph" w:customStyle="1" w:styleId="11">
    <w:name w:val="Знак1"/>
    <w:basedOn w:val="a"/>
    <w:rsid w:val="00690CE0"/>
    <w:pPr>
      <w:widowControl/>
      <w:shd w:val="clear" w:color="auto" w:fill="FFFFFF"/>
      <w:tabs>
        <w:tab w:val="decimal" w:pos="1080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2"/>
      <w:szCs w:val="22"/>
      <w:lang w:val="en-US" w:eastAsia="en-US"/>
    </w:rPr>
  </w:style>
  <w:style w:type="character" w:styleId="af5">
    <w:name w:val="Hyperlink"/>
    <w:rsid w:val="00690CE0"/>
    <w:rPr>
      <w:color w:val="0000FF"/>
      <w:u w:val="single"/>
    </w:rPr>
  </w:style>
  <w:style w:type="character" w:customStyle="1" w:styleId="af6">
    <w:name w:val="Гипертекстовая ссылка"/>
    <w:uiPriority w:val="99"/>
    <w:rsid w:val="00690CE0"/>
    <w:rPr>
      <w:color w:val="106BBE"/>
    </w:rPr>
  </w:style>
  <w:style w:type="paragraph" w:customStyle="1" w:styleId="ConsPlusNormal">
    <w:name w:val="ConsPlusNormal"/>
    <w:rsid w:val="00690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690CE0"/>
    <w:pPr>
      <w:widowControl/>
      <w:suppressAutoHyphens w:val="0"/>
      <w:autoSpaceDE w:val="0"/>
      <w:autoSpaceDN w:val="0"/>
      <w:adjustRightInd w:val="0"/>
    </w:pPr>
    <w:rPr>
      <w:rFonts w:eastAsia="Times New Roman"/>
      <w:kern w:val="0"/>
      <w:sz w:val="24"/>
      <w:lang w:eastAsia="ru-RU"/>
    </w:rPr>
  </w:style>
  <w:style w:type="paragraph" w:customStyle="1" w:styleId="12">
    <w:name w:val="Обычный1"/>
    <w:rsid w:val="00690CE0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annotation reference"/>
    <w:rsid w:val="00690CE0"/>
    <w:rPr>
      <w:sz w:val="16"/>
      <w:szCs w:val="16"/>
    </w:rPr>
  </w:style>
  <w:style w:type="paragraph" w:styleId="af9">
    <w:name w:val="annotation text"/>
    <w:basedOn w:val="a"/>
    <w:link w:val="afa"/>
    <w:rsid w:val="00690CE0"/>
    <w:pPr>
      <w:suppressAutoHyphens w:val="0"/>
    </w:pPr>
    <w:rPr>
      <w:rFonts w:eastAsia="Times New Roman" w:cs="Times New Roman"/>
      <w:b/>
      <w:snapToGrid w:val="0"/>
      <w:kern w:val="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690CE0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rsid w:val="00690CE0"/>
    <w:rPr>
      <w:bCs/>
    </w:rPr>
  </w:style>
  <w:style w:type="character" w:customStyle="1" w:styleId="afc">
    <w:name w:val="Тема примечания Знак"/>
    <w:basedOn w:val="afa"/>
    <w:link w:val="afb"/>
    <w:rsid w:val="00690CE0"/>
    <w:rPr>
      <w:rFonts w:ascii="Arial" w:eastAsia="Times New Roman" w:hAnsi="Arial" w:cs="Times New Roman"/>
      <w:b/>
      <w:bCs/>
      <w:snapToGrid w:val="0"/>
      <w:sz w:val="20"/>
      <w:szCs w:val="20"/>
      <w:lang w:val="x-none" w:eastAsia="x-none"/>
    </w:rPr>
  </w:style>
  <w:style w:type="character" w:styleId="afd">
    <w:name w:val="FollowedHyperlink"/>
    <w:basedOn w:val="a0"/>
    <w:uiPriority w:val="99"/>
    <w:semiHidden/>
    <w:unhideWhenUsed/>
    <w:rsid w:val="00690C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SBB</Company>
  <LinksUpToDate>false</LinksUpToDate>
  <CharactersWithSpaces>13138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Е. Ляпина</dc:creator>
  <cp:lastModifiedBy>Lyapiname</cp:lastModifiedBy>
  <cp:revision>6</cp:revision>
  <cp:lastPrinted>2023-07-04T08:52:00Z</cp:lastPrinted>
  <dcterms:created xsi:type="dcterms:W3CDTF">2023-07-03T08:45:00Z</dcterms:created>
  <dcterms:modified xsi:type="dcterms:W3CDTF">2023-07-04T11:36:00Z</dcterms:modified>
</cp:coreProperties>
</file>